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93" w:rsidRDefault="00422C93" w:rsidP="00422C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F23386">
        <w:rPr>
          <w:rFonts w:ascii="Times New Roman" w:hAnsi="Times New Roman" w:cs="Times New Roman"/>
          <w:sz w:val="28"/>
        </w:rPr>
        <w:t xml:space="preserve"> </w:t>
      </w:r>
    </w:p>
    <w:p w:rsidR="00422C93" w:rsidRDefault="00422C93" w:rsidP="0042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22C93" w:rsidRDefault="00422C93" w:rsidP="0042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 ЧЕРКЕССКАЯ РЕСПУБЛИКА</w:t>
      </w:r>
    </w:p>
    <w:p w:rsidR="00422C93" w:rsidRDefault="00422C93" w:rsidP="00422C9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 РАЙОНА</w:t>
      </w:r>
    </w:p>
    <w:p w:rsidR="00D80FBB" w:rsidRDefault="00D80FBB" w:rsidP="00422C9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80FBB" w:rsidRDefault="00422C93" w:rsidP="00422C93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422C93" w:rsidRDefault="00422C93" w:rsidP="00422C93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2C93" w:rsidRPr="00D80FBB" w:rsidRDefault="009E35E7" w:rsidP="001755F9">
      <w:pPr>
        <w:tabs>
          <w:tab w:val="left" w:pos="3261"/>
          <w:tab w:val="left" w:pos="382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23386">
        <w:rPr>
          <w:rFonts w:ascii="Times New Roman" w:hAnsi="Times New Roman" w:cs="Times New Roman"/>
          <w:sz w:val="28"/>
          <w:szCs w:val="28"/>
        </w:rPr>
        <w:t>.03.</w:t>
      </w:r>
      <w:r w:rsidR="001E2A97" w:rsidRPr="00D80FBB">
        <w:rPr>
          <w:rFonts w:ascii="Times New Roman" w:hAnsi="Times New Roman" w:cs="Times New Roman"/>
          <w:sz w:val="28"/>
          <w:szCs w:val="28"/>
        </w:rPr>
        <w:t>2015</w:t>
      </w:r>
      <w:r w:rsidR="00F233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C93" w:rsidRPr="00D80F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0FBB">
        <w:rPr>
          <w:rFonts w:ascii="Times New Roman" w:hAnsi="Times New Roman" w:cs="Times New Roman"/>
          <w:sz w:val="28"/>
          <w:szCs w:val="28"/>
        </w:rPr>
        <w:t xml:space="preserve"> </w:t>
      </w:r>
      <w:r w:rsidR="001755F9">
        <w:rPr>
          <w:rFonts w:ascii="Times New Roman" w:hAnsi="Times New Roman" w:cs="Times New Roman"/>
          <w:sz w:val="28"/>
          <w:szCs w:val="28"/>
        </w:rPr>
        <w:t xml:space="preserve">  </w:t>
      </w:r>
      <w:r w:rsidR="00422C93" w:rsidRPr="00D80FBB">
        <w:rPr>
          <w:rFonts w:ascii="Times New Roman" w:hAnsi="Times New Roman" w:cs="Times New Roman"/>
          <w:sz w:val="28"/>
          <w:szCs w:val="28"/>
        </w:rPr>
        <w:t xml:space="preserve">  </w:t>
      </w:r>
      <w:r w:rsidR="001755F9">
        <w:rPr>
          <w:rFonts w:ascii="Times New Roman" w:hAnsi="Times New Roman" w:cs="Times New Roman"/>
          <w:sz w:val="28"/>
          <w:szCs w:val="28"/>
        </w:rPr>
        <w:t xml:space="preserve">  </w:t>
      </w:r>
      <w:r w:rsidR="00422C93" w:rsidRPr="00D80FBB">
        <w:rPr>
          <w:rFonts w:ascii="Times New Roman" w:hAnsi="Times New Roman" w:cs="Times New Roman"/>
          <w:sz w:val="28"/>
          <w:szCs w:val="28"/>
        </w:rPr>
        <w:tab/>
      </w:r>
      <w:r w:rsidR="00422C93" w:rsidRPr="00D80FBB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22C93" w:rsidRPr="00D80F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22C93" w:rsidRPr="00D80F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22C93" w:rsidRPr="00D80FB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22C93" w:rsidRPr="00D80FB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288</w:t>
      </w:r>
    </w:p>
    <w:p w:rsidR="00D80FBB" w:rsidRDefault="00D80FBB" w:rsidP="00D8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26.12.</w:t>
      </w:r>
      <w:r w:rsidRPr="00E325B2">
        <w:rPr>
          <w:rFonts w:ascii="Times New Roman" w:hAnsi="Times New Roman" w:cs="Times New Roman"/>
          <w:sz w:val="28"/>
          <w:szCs w:val="28"/>
        </w:rPr>
        <w:t xml:space="preserve">2014г.  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№1314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3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5B2">
        <w:rPr>
          <w:rFonts w:ascii="Times New Roman" w:hAnsi="Times New Roman" w:cs="Times New Roman"/>
          <w:sz w:val="28"/>
          <w:szCs w:val="28"/>
        </w:rPr>
        <w:t xml:space="preserve">«Горячее питание школьников на 2015 год» </w:t>
      </w:r>
    </w:p>
    <w:p w:rsidR="009E35E7" w:rsidRPr="00E325B2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E7" w:rsidRDefault="009E35E7" w:rsidP="009E35E7">
      <w:pPr>
        <w:pStyle w:val="a7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Pr="00E325B2">
        <w:rPr>
          <w:color w:val="333333"/>
          <w:sz w:val="28"/>
          <w:szCs w:val="28"/>
        </w:rPr>
        <w:t xml:space="preserve">В соответствии с </w:t>
      </w:r>
      <w:r w:rsidRPr="00E325B2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Pr="00E325B2"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>
        <w:rPr>
          <w:color w:val="000000"/>
          <w:sz w:val="28"/>
          <w:szCs w:val="28"/>
        </w:rPr>
        <w:t xml:space="preserve"> </w:t>
      </w:r>
      <w:r w:rsidRPr="00E325B2">
        <w:rPr>
          <w:color w:val="000000"/>
          <w:sz w:val="28"/>
          <w:szCs w:val="28"/>
        </w:rPr>
        <w:t xml:space="preserve">и </w:t>
      </w:r>
      <w:r w:rsidRPr="00E325B2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Pr="00E325B2">
        <w:rPr>
          <w:sz w:val="28"/>
          <w:szCs w:val="28"/>
        </w:rPr>
        <w:t xml:space="preserve"> по улучшению организации горячего питания учащихся  начальных классов общеобразовательных </w:t>
      </w:r>
      <w:r>
        <w:rPr>
          <w:sz w:val="28"/>
          <w:szCs w:val="28"/>
        </w:rPr>
        <w:t>организаций</w:t>
      </w:r>
      <w:r w:rsidRPr="00E325B2">
        <w:rPr>
          <w:sz w:val="28"/>
          <w:szCs w:val="28"/>
        </w:rPr>
        <w:t xml:space="preserve">  района</w:t>
      </w:r>
      <w:proofErr w:type="gramEnd"/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 26.12.2014 №131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325B2">
        <w:rPr>
          <w:rFonts w:ascii="Times New Roman" w:hAnsi="Times New Roman" w:cs="Times New Roman"/>
          <w:sz w:val="28"/>
          <w:szCs w:val="28"/>
        </w:rPr>
        <w:t xml:space="preserve"> «Горячее питание школьников на 2015 год»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5E7" w:rsidRDefault="009E35E7" w:rsidP="009E35E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anchor="block_100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6DD1">
        <w:rPr>
          <w:rFonts w:ascii="Times New Roman" w:eastAsia="Times New Roman" w:hAnsi="Times New Roman" w:cs="Times New Roman"/>
          <w:sz w:val="28"/>
          <w:szCs w:val="28"/>
        </w:rPr>
        <w:t>рограммы </w:t>
      </w:r>
      <w:hyperlink r:id="rId8" w:anchor="block_11" w:history="1">
        <w:r w:rsidRPr="00CB6DD1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Pr="00CB6DD1">
        <w:rPr>
          <w:rFonts w:ascii="Times New Roman" w:eastAsia="Times New Roman" w:hAnsi="Times New Roman" w:cs="Times New Roman"/>
          <w:sz w:val="28"/>
          <w:szCs w:val="28"/>
        </w:rPr>
        <w:t> "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E35E7" w:rsidRDefault="009E35E7" w:rsidP="009E35E7">
      <w:pPr>
        <w:spacing w:after="0" w:line="240" w:lineRule="auto"/>
        <w:ind w:right="-1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E35E7" w:rsidTr="0034582E">
        <w:trPr>
          <w:trHeight w:val="1098"/>
        </w:trPr>
        <w:tc>
          <w:tcPr>
            <w:tcW w:w="3261" w:type="dxa"/>
            <w:vAlign w:val="center"/>
          </w:tcPr>
          <w:p w:rsidR="009E35E7" w:rsidRDefault="009E35E7" w:rsidP="009E35E7">
            <w:pPr>
              <w:ind w:right="-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</w:tc>
        <w:tc>
          <w:tcPr>
            <w:tcW w:w="6378" w:type="dxa"/>
          </w:tcPr>
          <w:p w:rsidR="009E35E7" w:rsidRPr="00FC28D7" w:rsidRDefault="009E35E7" w:rsidP="009E35E7">
            <w:pPr>
              <w:jc w:val="both"/>
              <w:rPr>
                <w:sz w:val="28"/>
                <w:szCs w:val="28"/>
              </w:rPr>
            </w:pPr>
            <w:r w:rsidRPr="00FC28D7">
              <w:rPr>
                <w:sz w:val="28"/>
                <w:szCs w:val="28"/>
              </w:rPr>
              <w:t xml:space="preserve">Реализация мероприятий Программы  обеспечивается посредством как текущего, так и целевого финансирования за счет бюджета Усть-Джегутинского муниципального района и иных источников финансирования. </w:t>
            </w:r>
          </w:p>
          <w:p w:rsidR="009E35E7" w:rsidRDefault="009E35E7" w:rsidP="009E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FC28D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-</w:t>
            </w:r>
            <w:r w:rsidRPr="00221F06">
              <w:rPr>
                <w:sz w:val="28"/>
                <w:szCs w:val="28"/>
              </w:rPr>
              <w:t>5032,1</w:t>
            </w:r>
            <w:r w:rsidRPr="00FC28D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лей,</w:t>
            </w:r>
          </w:p>
          <w:p w:rsidR="009E35E7" w:rsidRDefault="009E35E7" w:rsidP="009E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E35E7" w:rsidRDefault="009E35E7" w:rsidP="009E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республиканского  бюджета- 3936,7 тыс. рублей,</w:t>
            </w:r>
          </w:p>
          <w:p w:rsidR="009E35E7" w:rsidRPr="00FC28D7" w:rsidRDefault="009E35E7" w:rsidP="009E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бюджета-1095,4 тыс. рублей.</w:t>
            </w:r>
          </w:p>
          <w:p w:rsidR="009E35E7" w:rsidRPr="00FC28D7" w:rsidRDefault="009E35E7" w:rsidP="009E35E7">
            <w:pPr>
              <w:jc w:val="both"/>
              <w:rPr>
                <w:sz w:val="28"/>
                <w:szCs w:val="28"/>
              </w:rPr>
            </w:pPr>
          </w:p>
        </w:tc>
      </w:tr>
    </w:tbl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5E7" w:rsidRPr="00603155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60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03155">
        <w:rPr>
          <w:rFonts w:ascii="Times New Roman" w:hAnsi="Times New Roman" w:cs="Times New Roman"/>
          <w:sz w:val="28"/>
          <w:szCs w:val="28"/>
        </w:rPr>
        <w:t xml:space="preserve">аблицу 2 «Мероприятия по организации горячего питания учащихся в школьных столовых Усть-Джегутинского муниципального района» 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60315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7" w:rsidRPr="00AC689F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2409"/>
        <w:gridCol w:w="1701"/>
        <w:gridCol w:w="1134"/>
      </w:tblGrid>
      <w:tr w:rsidR="009E35E7" w:rsidRPr="00AC689F" w:rsidTr="0034582E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Default="009E35E7" w:rsidP="003458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5E7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Кол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ичество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уч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ащихся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0-4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ассов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Объем финансирования на 2015 год, тыс. рублей</w:t>
            </w:r>
          </w:p>
        </w:tc>
      </w:tr>
      <w:tr w:rsidR="009E35E7" w:rsidRPr="00AC689F" w:rsidTr="0034582E">
        <w:trPr>
          <w:trHeight w:val="6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за счет средств 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sz w:val="28"/>
                <w:szCs w:val="28"/>
                <w:lang w:eastAsia="en-US"/>
              </w:rPr>
            </w:pPr>
            <w:r w:rsidRPr="00271886">
              <w:rPr>
                <w:sz w:val="28"/>
                <w:szCs w:val="28"/>
                <w:lang w:eastAsia="en-US"/>
              </w:rPr>
              <w:t>за счет средств 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E7" w:rsidRPr="00271886" w:rsidRDefault="009E35E7" w:rsidP="003458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702,2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207,4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909,6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712,0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311,6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«Гимназия №4»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618,6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813,6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99197E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99197E">
              <w:rPr>
                <w:rFonts w:eastAsia="Times New Roman"/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249,3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99197E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99197E">
              <w:rPr>
                <w:rFonts w:eastAsia="Times New Roman"/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330,2</w:t>
            </w:r>
          </w:p>
        </w:tc>
      </w:tr>
      <w:tr w:rsidR="009E35E7" w:rsidRPr="00AC689F" w:rsidTr="0034582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361,7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211,0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ары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-Тюз»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253,6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ст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расногорской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213,3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«СОШ 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.Н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овая-Джегута»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327,0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жегута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55,3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ызыл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51,3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.Э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льтаркач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118,1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.Г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юрюльдеук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60,3</w:t>
            </w:r>
          </w:p>
        </w:tc>
      </w:tr>
      <w:tr w:rsidR="009E35E7" w:rsidRPr="00AC689F" w:rsidTr="00345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E7" w:rsidRPr="00271886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Start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ойдан</w:t>
            </w:r>
            <w:proofErr w:type="spellEnd"/>
            <w:r w:rsidRPr="00271886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271886">
              <w:rPr>
                <w:rFonts w:eastAsia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271886" w:rsidRDefault="009E35E7" w:rsidP="0034582E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28,2</w:t>
            </w:r>
          </w:p>
        </w:tc>
      </w:tr>
      <w:tr w:rsidR="009E35E7" w:rsidRPr="00A56CC5" w:rsidTr="0034582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A56CC5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E7" w:rsidRPr="00A56CC5" w:rsidRDefault="009E35E7" w:rsidP="0034582E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A56CC5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2629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A56CC5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56CC5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3936,7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A56CC5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1069,4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E7" w:rsidRPr="00A56CC5" w:rsidRDefault="009E35E7" w:rsidP="0034582E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5006,1</w:t>
            </w:r>
          </w:p>
        </w:tc>
      </w:tr>
    </w:tbl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9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абзац пункта 4  «Ресурсное обеспечение Программы изложить в следующей редакции: </w:t>
      </w:r>
    </w:p>
    <w:p w:rsidR="009E35E7" w:rsidRDefault="009E35E7" w:rsidP="009E35E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«Общий объем финансирования мероприятий Программы на 2015 год составит 5032,1 тыс. рублей, в том числе: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республиканского бюджета – 3936,7тыс. рублей</w:t>
      </w:r>
    </w:p>
    <w:p w:rsidR="009E35E7" w:rsidRDefault="009E35E7" w:rsidP="009E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местного бюджета- 1095,4 тыс. рублей».</w:t>
      </w:r>
    </w:p>
    <w:p w:rsidR="009E35E7" w:rsidRDefault="009E35E7" w:rsidP="009E35E7">
      <w:pPr>
        <w:tabs>
          <w:tab w:val="left" w:pos="180"/>
          <w:tab w:val="left" w:pos="3780"/>
        </w:tabs>
        <w:spacing w:after="0"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F052F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52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35E7" w:rsidRDefault="009E35E7" w:rsidP="009E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166BC" w:rsidRPr="00F166BC" w:rsidRDefault="00F166BC" w:rsidP="009E35E7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5A1" w:rsidRDefault="007E35A1" w:rsidP="009E3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A1" w:rsidRDefault="007E35A1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613" w:rsidRDefault="006E0613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E0613" w:rsidRDefault="006E0613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E0613" w:rsidRDefault="006E0613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1755F9" w:rsidRDefault="001755F9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6BC" w:rsidRDefault="00F166BC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5E7" w:rsidRDefault="009E35E7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5E7" w:rsidRDefault="009E35E7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6BC" w:rsidRDefault="00F166BC" w:rsidP="006E0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613" w:rsidRPr="00F23386" w:rsidRDefault="006E0613" w:rsidP="00F23386">
      <w:pPr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  <w:sz w:val="16"/>
          <w:szCs w:val="16"/>
          <w:lang w:eastAsia="en-US"/>
        </w:rPr>
      </w:pPr>
      <w:r w:rsidRPr="00F2338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 </w:t>
      </w:r>
      <w:r w:rsidR="009E35E7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05</w:t>
      </w:r>
      <w:r w:rsidR="000278BD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03150002</w:t>
      </w:r>
      <w:r w:rsidR="009E35E7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88</w:t>
      </w:r>
    </w:p>
    <w:p w:rsidR="00C33A57" w:rsidRDefault="009E35E7"/>
    <w:sectPr w:rsidR="00C33A57" w:rsidSect="00D80FB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A8CA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93"/>
    <w:rsid w:val="000278BD"/>
    <w:rsid w:val="00061B0C"/>
    <w:rsid w:val="001755F9"/>
    <w:rsid w:val="0017594A"/>
    <w:rsid w:val="001A6279"/>
    <w:rsid w:val="001E2A97"/>
    <w:rsid w:val="0037315B"/>
    <w:rsid w:val="003B168B"/>
    <w:rsid w:val="00422C93"/>
    <w:rsid w:val="005C6807"/>
    <w:rsid w:val="006E0613"/>
    <w:rsid w:val="00756CCC"/>
    <w:rsid w:val="007A79A9"/>
    <w:rsid w:val="007E35A1"/>
    <w:rsid w:val="008074D8"/>
    <w:rsid w:val="00927FBA"/>
    <w:rsid w:val="009C15AE"/>
    <w:rsid w:val="009E35E7"/>
    <w:rsid w:val="00BB34B4"/>
    <w:rsid w:val="00C00844"/>
    <w:rsid w:val="00C3378D"/>
    <w:rsid w:val="00CC490C"/>
    <w:rsid w:val="00D80FBB"/>
    <w:rsid w:val="00DA059C"/>
    <w:rsid w:val="00DA1746"/>
    <w:rsid w:val="00DD369C"/>
    <w:rsid w:val="00DF007A"/>
    <w:rsid w:val="00E34C35"/>
    <w:rsid w:val="00E47772"/>
    <w:rsid w:val="00EB50E3"/>
    <w:rsid w:val="00F166BC"/>
    <w:rsid w:val="00F23386"/>
    <w:rsid w:val="00F40F5A"/>
    <w:rsid w:val="00FC7889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C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E061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0613"/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9E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C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E0613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0613"/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9E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DBD9-668C-4ECF-AC6B-4331BD86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2015-03-11T06:41:00Z</cp:lastPrinted>
  <dcterms:created xsi:type="dcterms:W3CDTF">2015-03-19T09:38:00Z</dcterms:created>
  <dcterms:modified xsi:type="dcterms:W3CDTF">2015-03-19T09:38:00Z</dcterms:modified>
</cp:coreProperties>
</file>