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B" w:rsidRDefault="00BE20DB" w:rsidP="00BE20DB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3" w:rsidRPr="00BE20DB" w:rsidRDefault="00634593" w:rsidP="00BE20DB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BE20DB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</w:t>
      </w:r>
      <w:r w:rsidRPr="00BE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BE20DB" w:rsidRPr="00BE20DB" w:rsidRDefault="00BE20DB" w:rsidP="00BE20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  РЕСПУБЛИКА</w:t>
      </w:r>
    </w:p>
    <w:p w:rsidR="00BE20DB" w:rsidRPr="00BE20DB" w:rsidRDefault="00BE20DB" w:rsidP="00BE20DB">
      <w:pPr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BE20DB" w:rsidRPr="00BE20DB" w:rsidRDefault="00BE20DB" w:rsidP="00BE20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E20DB" w:rsidRPr="00BE20DB" w:rsidRDefault="00634593" w:rsidP="00BE20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BE20DB"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20DB"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Усть-Джегута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1054</w:t>
      </w:r>
    </w:p>
    <w:p w:rsidR="00BE20DB" w:rsidRPr="00BE20DB" w:rsidRDefault="00BE20DB" w:rsidP="00BE2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BE20D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районной  целевой программе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  на 2013-2015 годы»</w:t>
      </w:r>
    </w:p>
    <w:p w:rsidR="00BE20DB" w:rsidRPr="00BE20DB" w:rsidRDefault="00BE20DB" w:rsidP="00BE20D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20DB" w:rsidRPr="00BE20DB" w:rsidRDefault="00BE20DB" w:rsidP="00BE20DB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75" w:after="7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20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gramStart"/>
      <w:r w:rsidRPr="00BE20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соответствии с федеральными законами от 21.12.1994 № 69-ФЗ</w:t>
      </w:r>
      <w:r w:rsidRPr="00BE20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br/>
        <w:t>ст.19 «О пожарной безопасности»,  п.3 ст.63 Федерального Закона № 123  от 22.07.2008 «Технический регламент о требованиях пожарной безопасности», от 21.12.1994 № 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Федерации, на основании подпункта «п» статьи</w:t>
      </w:r>
      <w:proofErr w:type="gramEnd"/>
      <w:r w:rsidRPr="00BE20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84 Конституции Карачаево-Черкесской Республики,</w:t>
      </w:r>
      <w:r w:rsidRPr="00BE20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  Карачаево-Черкесской Республики от 06.12.2007 N 88-РЗ "О внесении изменений в закон Карачаево-Черкесской Республики "О пожарной безопасности Карачаево-Черкесской Республики"  (принят Народным Собранием (Парламентом) КЧР 16.11.2007г.)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муниципальную районную целевую программу    «Пожарная безопасность на 2013-2015 годы».</w:t>
      </w:r>
    </w:p>
    <w:p w:rsidR="00BE20DB" w:rsidRPr="00BE20DB" w:rsidRDefault="00BE20DB" w:rsidP="00BE20DB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Pr="00BE2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Финансовому управлению администрации Усть-Джегутинского муниципального  района изыскать возможность выделения финансовых средств на реализацию муниципальной 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целевой программы «Пожарная безопасность на 2013-2015 годы.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</w:t>
      </w:r>
      <w:r w:rsidRPr="00BE20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«Джегутинская неделя»      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</w:t>
      </w:r>
      <w:r w:rsidR="0063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сайте администрации Усть-Джегутинского муниципального района в  сети «Интернет».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gramStart"/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района.</w:t>
      </w:r>
    </w:p>
    <w:p w:rsidR="00BE20DB" w:rsidRDefault="00BE20DB" w:rsidP="00BE20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3" w:rsidRDefault="00634593" w:rsidP="00BE20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3" w:rsidRPr="00BE20DB" w:rsidRDefault="00634593" w:rsidP="00BE20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BE20DB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</w:t>
      </w:r>
      <w:r w:rsidRPr="00BE20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BE20DB" w:rsidRPr="00BE20DB" w:rsidRDefault="00BE20DB" w:rsidP="00BE20DB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Главы администрации </w:t>
      </w:r>
    </w:p>
    <w:p w:rsidR="00BE20DB" w:rsidRPr="00BE20DB" w:rsidRDefault="00BE20DB" w:rsidP="00BE20DB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lang w:eastAsia="ru-RU"/>
        </w:rPr>
        <w:t>Усть-Джегутинского</w:t>
      </w:r>
    </w:p>
    <w:p w:rsidR="00BE20DB" w:rsidRPr="00BE20DB" w:rsidRDefault="00BE20DB" w:rsidP="00BE20DB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района                                                                М.А. Лайпанов 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3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634593" w:rsidRPr="00634593" w:rsidRDefault="00634593" w:rsidP="00634593">
      <w:pPr>
        <w:ind w:right="-5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16"/>
          <w:szCs w:val="16"/>
          <w:lang w:eastAsia="ru-RU"/>
        </w:rPr>
      </w:pPr>
      <w:r w:rsidRPr="00634593">
        <w:rPr>
          <w:rFonts w:ascii="Times New Roman" w:eastAsia="Times New Roman" w:hAnsi="Times New Roman" w:cs="Times New Roman"/>
          <w:color w:val="A6A6A6" w:themeColor="background1" w:themeShade="A6"/>
          <w:sz w:val="16"/>
          <w:szCs w:val="16"/>
          <w:lang w:eastAsia="ru-RU"/>
        </w:rPr>
        <w:t>0810130001054</w:t>
      </w:r>
    </w:p>
    <w:p w:rsidR="00634593" w:rsidRDefault="00634593" w:rsidP="00634593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34593" w:rsidRDefault="00634593" w:rsidP="00634593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E20DB" w:rsidRPr="00BE20DB" w:rsidRDefault="00634593" w:rsidP="00634593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BE20DB"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постановлению </w:t>
      </w:r>
      <w:r w:rsidR="00E74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Усть-Джегутинского  муниципального                                                                                              </w:t>
      </w: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района </w:t>
      </w:r>
    </w:p>
    <w:p w:rsidR="00BE20DB" w:rsidRPr="00BE20DB" w:rsidRDefault="00BE20DB" w:rsidP="00BE20DB">
      <w:pPr>
        <w:ind w:left="-709" w:right="-5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63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08.10.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2013г   </w:t>
      </w:r>
      <w:r w:rsidR="006345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1054</w:t>
      </w: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BE20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районной целевой программы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  на 2013-2015 годы»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BE20DB">
      <w:pPr>
        <w:widowControl w:val="0"/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Наименование Программы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районная целевая программа «Пожарная безопасность на 2013-2015 годы»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разработки Программы</w:t>
      </w:r>
    </w:p>
    <w:p w:rsidR="00BE20DB" w:rsidRPr="00BE20DB" w:rsidRDefault="00BE20DB" w:rsidP="00634593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75" w:after="75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20DB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       </w:t>
      </w:r>
      <w:proofErr w:type="gramStart"/>
      <w:r w:rsidRPr="00BE20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Федеральный закон от 21.12.94 № 69-ФЗ (редакция от 25.07.2002) «О пожарной безопасности», Приказ Министерства Российской Федерации по делам гражданской обороны, чрезвычайным ситуациям и ликвидации по</w:t>
      </w:r>
      <w:r w:rsidRPr="00BE20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softHyphen/>
        <w:t>следствий стихийных бедствий от 27.04.2002 № 207, п.3 ст.63 Федерального Закона № 123  от 22.07.2008 «Технический регламент о требованиях пожарной безопасности»,</w:t>
      </w:r>
      <w:r w:rsidRPr="00BE20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 Карачаево-Черкесской Республики от 06.12.2007 N 88-РЗ "О внесении изменений в закон Карачаево-Черкесской Республики "О пожарной</w:t>
      </w:r>
      <w:proofErr w:type="gramEnd"/>
      <w:r w:rsidRPr="00BE20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безопасности Карачаево-Черкесской Республики" (принят Народным Собранием (Парламентом) КЧР 16.11.2007г.)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заказчик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функции государственного заказчика Программы на администрацию Усть-Джегутинского  муниципального района</w:t>
      </w:r>
    </w:p>
    <w:p w:rsidR="00BE20DB" w:rsidRPr="00BE20DB" w:rsidRDefault="00BE20DB" w:rsidP="00634593">
      <w:pPr>
        <w:widowControl w:val="0"/>
        <w:tabs>
          <w:tab w:val="right" w:pos="1006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tabs>
          <w:tab w:val="right" w:pos="1006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разработчик Программы</w:t>
      </w: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20DB" w:rsidRPr="00BE20DB" w:rsidRDefault="00BE20DB" w:rsidP="00634593">
      <w:pPr>
        <w:widowControl w:val="0"/>
        <w:tabs>
          <w:tab w:val="right" w:pos="1006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делам гражданской обороны и предупреждения чрезвычайных ситуаций администрации Усть-Джегутинского муниципального района. 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основных мероприятий Программы</w:t>
      </w:r>
      <w:proofErr w:type="gramStart"/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Усть-Джегутинского муниципального района.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  Усть-Джегутинского муниципального района.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и   задачи  Про</w:t>
      </w: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граммы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укрепле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пожарной безопасности в Усть-Джегутинском муниципальном районе, уменьшение гибели и травматизма людей на пожарах, снижение разме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материальных потерь от огня.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реализации Программы  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2013-2015 годы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и источники финансирования Про</w:t>
      </w: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граммы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Программы осуществляется за счет местного  бюджета в размере </w:t>
      </w:r>
      <w:r w:rsidR="00B97E25">
        <w:rPr>
          <w:rFonts w:ascii="Times New Roman" w:eastAsia="Times New Roman" w:hAnsi="Times New Roman" w:cs="Times New Roman"/>
          <w:sz w:val="28"/>
          <w:szCs w:val="28"/>
          <w:lang w:eastAsia="ru-RU"/>
        </w:rPr>
        <w:t>6791,2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97E25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по годам:</w:t>
      </w:r>
    </w:p>
    <w:p w:rsidR="00B97E25" w:rsidRDefault="00B97E25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2013год-2257,2т.р.</w:t>
      </w:r>
    </w:p>
    <w:p w:rsidR="00B97E25" w:rsidRDefault="00B97E25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2014год-2266,0т.р.</w:t>
      </w:r>
    </w:p>
    <w:p w:rsidR="00B97E25" w:rsidRPr="00BE20DB" w:rsidRDefault="00B97E25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2015год-2268,0т.р.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   мероприя</w:t>
      </w: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тия Программы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базы пожарной безопасности, предупре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ждение пожаров, информирование и пропаганда по вопросу пожарной безопасности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конечные результаты реализации Программы</w:t>
      </w:r>
    </w:p>
    <w:p w:rsidR="00BE20DB" w:rsidRPr="00BE20DB" w:rsidRDefault="00BE20DB" w:rsidP="00634593">
      <w:pPr>
        <w:widowControl w:val="0"/>
        <w:tabs>
          <w:tab w:val="left" w:pos="360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Повышение противопожарной безопасности объектов муниципальной собственности.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организации </w:t>
      </w:r>
      <w:proofErr w:type="gramStart"/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</w:t>
      </w: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нием Программы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и </w:t>
      </w:r>
      <w:proofErr w:type="gramStart"/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Отдел по делам гражданской обороны и  чрезвычайных ситуаций администрации Усть-Джегутинского муниципального района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проблемы и обоснование необходимости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решения программными методами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Неосторожное обращение с огнем.  Возрастание количества пожаров  в Усть-Джегутинском районе. Самое главное это гибель людей в результате пожара. Сотрудниками ОГПН по Усть-Джегутинскому муниципальному району  проведено 52 плановых и 23 неплановых проверок объектов  контроля (надзора). 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проверок обучено мерам пожарной безопасности 652  человек. Проверено объектов с массовым пребыванием людей 41. Обучено мерам пожарной безопасности 344 человека. Проведено 38 сходов граждан, присутствовало 546 человек.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борьбы с пожарами необходимы целенаправленные, скоординированные действия администрации Усть-Джегутинского муниципального района, муниципальных учреждений  Усть-Джегутинского муниципального района.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задачи, сроки реализации Программы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 создание необходимых ус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ловий для укрепления пожарной безопасности в Усть-Джегутинском  муниципальном районе,  уменьшение гибели и травматизма людей на пожарах, сниже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размера материальных потерь от огня.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будет выполняться в период с 2013 по 2015 годы.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Мероприятия Программы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Программы являются: совершенствова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правовой базы пожарной безопасности, со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вершенствование организации тушения пожаров и проведения первооче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редных аварийно-спасательных работ. 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Механизм реализации Программы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заказчиком  и основным исполнителем программы является администрация Усть-Джегутинского  муниципального района.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5.Ресурсное обеспечение Программы.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объемы финансирования мероприятий Программы будут уточняться исходя из возможностей районного бюджета на соот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ветствующий год. Распределение средств, выделяемых из районного бюджета на реализацию Программы, проводятся согласно мероприятиям программы муниципальной районной целевой программы «Пожарная безопасность на 2013-2015 годы»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6. Организация управления и </w:t>
      </w:r>
      <w:proofErr w:type="gramStart"/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реализацией Программы и координация ра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исполнителей по выполнению мероприятий Программы возлагаются на администрацию Усть-Джегутинского муниципального района.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сет ответственность за рациональное и целевое использование выделяемых бюджетных средств.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эффективности и социально – экономических последствий реализации Программы</w:t>
      </w: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намеченных в Программе мероприятий предполагается за указанный период достигнуть в борьбе с пожарами конкретных результатов, обеспечиваю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 относительное сокращение потерь от пожаров, уменьшить гибель и </w:t>
      </w:r>
      <w:proofErr w:type="spellStart"/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при пожарах.</w:t>
      </w:r>
    </w:p>
    <w:p w:rsidR="00BE20DB" w:rsidRDefault="00BE20DB" w:rsidP="00634593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3" w:rsidRPr="00BE20DB" w:rsidRDefault="00634593" w:rsidP="00634593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634593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E749C2" w:rsidRPr="00BE20DB" w:rsidRDefault="00634593" w:rsidP="00634593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________________</w:t>
      </w: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3" w:rsidRDefault="00634593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3" w:rsidRDefault="00634593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3" w:rsidRDefault="00634593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3" w:rsidRDefault="00634593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3" w:rsidRDefault="00634593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93" w:rsidRPr="00BE20DB" w:rsidRDefault="00634593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97E25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Приложение № 2</w:t>
      </w: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постановлению </w:t>
      </w:r>
      <w:r w:rsidR="00E74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Усть-Джегутинского  муниципального                                                                                              </w:t>
      </w:r>
    </w:p>
    <w:p w:rsidR="00BE20DB" w:rsidRPr="00BE20DB" w:rsidRDefault="00BE20DB" w:rsidP="00BE20D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района 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3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08.10.</w:t>
      </w:r>
      <w:r w:rsidRPr="00B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2013г  </w:t>
      </w:r>
      <w:r w:rsidR="006345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1054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B" w:rsidRPr="00BE20DB" w:rsidRDefault="00BE20DB" w:rsidP="00BE20D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0DB" w:rsidRPr="00BE20DB" w:rsidRDefault="00BE20DB" w:rsidP="00BE20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BE20DB" w:rsidRPr="00634593" w:rsidRDefault="00BE20DB" w:rsidP="00BE20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районной целевой программы «Пожарная безопасность и социальная защита на 2013-2015 годы»</w:t>
      </w:r>
    </w:p>
    <w:p w:rsidR="00BE20DB" w:rsidRPr="00BE20DB" w:rsidRDefault="00BE20DB" w:rsidP="00BE20D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123"/>
        <w:gridCol w:w="1947"/>
        <w:gridCol w:w="179"/>
        <w:gridCol w:w="720"/>
        <w:gridCol w:w="272"/>
        <w:gridCol w:w="627"/>
        <w:gridCol w:w="224"/>
        <w:gridCol w:w="709"/>
        <w:gridCol w:w="141"/>
        <w:gridCol w:w="709"/>
        <w:gridCol w:w="142"/>
        <w:gridCol w:w="567"/>
        <w:gridCol w:w="283"/>
        <w:gridCol w:w="1134"/>
      </w:tblGrid>
      <w:tr w:rsidR="00BE20DB" w:rsidRPr="00BE20DB" w:rsidTr="00634593">
        <w:trPr>
          <w:trHeight w:val="36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proofErr w:type="spellStart"/>
            <w:proofErr w:type="gramStart"/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-нения</w:t>
            </w:r>
            <w:proofErr w:type="gramEnd"/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Размеры финансирования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BE20DB" w:rsidRPr="00BE20DB" w:rsidTr="00634593">
        <w:trPr>
          <w:trHeight w:val="46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BE20DB" w:rsidRDefault="00BE20DB" w:rsidP="00BE20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BE20DB" w:rsidRDefault="00BE20DB" w:rsidP="00BE20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BE20DB" w:rsidRDefault="00BE20DB" w:rsidP="00BE20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BE20DB" w:rsidRDefault="00BE20DB" w:rsidP="00BE20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 xml:space="preserve">Всего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BE20DB" w:rsidRDefault="00BE20DB" w:rsidP="00BE20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0DB" w:rsidRPr="00BE20DB" w:rsidTr="00634593">
        <w:trPr>
          <w:trHeight w:val="24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Внесение     измене</w:t>
            </w: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и дополнений в нормативно правовые акты глав сельских поселений  в области по</w:t>
            </w: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softHyphen/>
              <w:t>жарной   безопасно</w:t>
            </w: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Главы сельских поселений, отдел по делам ГО и ЧС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2013-2015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0DB" w:rsidRPr="00BE20DB" w:rsidTr="00634593">
        <w:trPr>
          <w:trHeight w:val="10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 xml:space="preserve">Заправка огнетушителей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Отдел по делам гражданской обо</w:t>
            </w: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роны и чрезвычайным ситуациям  Усть-Джегутинского муниципального района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2013-2015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9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BE20DB" w:rsidRPr="00BE20D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0DB" w:rsidRPr="00BE20DB" w:rsidTr="00634593">
        <w:trPr>
          <w:trHeight w:val="350"/>
        </w:trPr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2.Улучшение качества работы в области пожарной безопасности</w:t>
            </w:r>
          </w:p>
        </w:tc>
      </w:tr>
      <w:tr w:rsidR="00BE20DB" w:rsidRPr="00BE20DB" w:rsidTr="006345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Техническое  обслуживание комплекса охранно-пожарной сигнализации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самоуправления, муниципальные учреждения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6386,0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25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0DB" w:rsidRPr="00BE20DB" w:rsidTr="006345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Противопожарное оборудование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</w:t>
            </w:r>
            <w:proofErr w:type="spellStart"/>
            <w:proofErr w:type="gramStart"/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самоуправ</w:t>
            </w:r>
            <w:r w:rsidR="00634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proofErr w:type="gramEnd"/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, муниципальные учреждения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BE20DB" w:rsidRPr="00BE20DB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0DB" w:rsidRPr="00BE20DB" w:rsidTr="00634593">
        <w:trPr>
          <w:trHeight w:val="6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BE20DB" w:rsidRDefault="00BE20DB" w:rsidP="00634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Проведение сходов граждан, пропаганда в области пожарной безопасности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Отдел по делам ГО и ЧС администрации, главы СП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2013-2015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0DB" w:rsidRPr="00BE20DB" w:rsidTr="00634593">
        <w:trPr>
          <w:trHeight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6791,2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97E25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BE20DB" w:rsidRDefault="00BE20DB" w:rsidP="00BE2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20DB" w:rsidRPr="00BE20DB" w:rsidRDefault="00BE20DB" w:rsidP="00BE20D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34FD" w:rsidRDefault="00634593" w:rsidP="00634593">
      <w:pPr>
        <w:jc w:val="center"/>
      </w:pPr>
      <w:r>
        <w:rPr>
          <w:rFonts w:ascii="Times New Roman" w:eastAsia="Times New Roman" w:hAnsi="Times New Roman" w:cs="Times New Roman"/>
          <w:sz w:val="28"/>
          <w:lang w:eastAsia="ru-RU"/>
        </w:rPr>
        <w:t>_______________</w:t>
      </w:r>
      <w:bookmarkStart w:id="0" w:name="_GoBack"/>
      <w:bookmarkEnd w:id="0"/>
    </w:p>
    <w:sectPr w:rsidR="001434FD" w:rsidSect="00634593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06"/>
    <w:rsid w:val="001434FD"/>
    <w:rsid w:val="002A4829"/>
    <w:rsid w:val="00443906"/>
    <w:rsid w:val="00634593"/>
    <w:rsid w:val="006E3364"/>
    <w:rsid w:val="007B6A7E"/>
    <w:rsid w:val="00B97E25"/>
    <w:rsid w:val="00BE20DB"/>
    <w:rsid w:val="00D66E2E"/>
    <w:rsid w:val="00DA571A"/>
    <w:rsid w:val="00E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1A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5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5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74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9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1A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5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5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74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9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фатима</cp:lastModifiedBy>
  <cp:revision>2</cp:revision>
  <cp:lastPrinted>2013-10-01T11:28:00Z</cp:lastPrinted>
  <dcterms:created xsi:type="dcterms:W3CDTF">2013-10-16T04:47:00Z</dcterms:created>
  <dcterms:modified xsi:type="dcterms:W3CDTF">2013-10-16T04:47:00Z</dcterms:modified>
</cp:coreProperties>
</file>