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0F" w:rsidRDefault="00064267" w:rsidP="00A81FDE">
      <w:pPr>
        <w:pStyle w:val="1"/>
        <w:jc w:val="center"/>
        <w:rPr>
          <w:spacing w:val="40"/>
          <w:szCs w:val="28"/>
        </w:rPr>
      </w:pPr>
      <w:bookmarkStart w:id="0" w:name="_GoBack"/>
      <w:bookmarkEnd w:id="0"/>
      <w:r>
        <w:rPr>
          <w:spacing w:val="40"/>
          <w:szCs w:val="28"/>
        </w:rPr>
        <w:t xml:space="preserve"> </w:t>
      </w:r>
      <w:r w:rsidR="0036710F">
        <w:rPr>
          <w:spacing w:val="40"/>
          <w:szCs w:val="28"/>
        </w:rPr>
        <w:t xml:space="preserve">                                                                       </w:t>
      </w:r>
      <w:r w:rsidR="00125C8E">
        <w:rPr>
          <w:spacing w:val="40"/>
          <w:szCs w:val="28"/>
        </w:rPr>
        <w:t xml:space="preserve"> </w:t>
      </w:r>
    </w:p>
    <w:p w:rsidR="00563EB1" w:rsidRPr="004B317D" w:rsidRDefault="00563EB1" w:rsidP="00A81FDE">
      <w:pPr>
        <w:pStyle w:val="1"/>
        <w:jc w:val="center"/>
        <w:rPr>
          <w:spacing w:val="40"/>
          <w:szCs w:val="28"/>
        </w:rPr>
      </w:pPr>
      <w:r w:rsidRPr="00877646">
        <w:rPr>
          <w:spacing w:val="40"/>
          <w:szCs w:val="28"/>
        </w:rPr>
        <w:t>РОССИЙСКАЯ</w:t>
      </w:r>
      <w:r w:rsidRPr="004B317D">
        <w:rPr>
          <w:spacing w:val="40"/>
          <w:szCs w:val="28"/>
        </w:rPr>
        <w:t xml:space="preserve"> ФЕДЕРАЦИЯ</w:t>
      </w:r>
    </w:p>
    <w:p w:rsidR="00563EB1" w:rsidRPr="004B317D" w:rsidRDefault="00563EB1" w:rsidP="00563EB1">
      <w:pPr>
        <w:jc w:val="center"/>
        <w:rPr>
          <w:b/>
          <w:sz w:val="28"/>
          <w:szCs w:val="28"/>
        </w:rPr>
      </w:pPr>
      <w:r w:rsidRPr="004B317D">
        <w:rPr>
          <w:caps/>
          <w:sz w:val="28"/>
          <w:szCs w:val="28"/>
        </w:rPr>
        <w:t>Карачаево-ЧеркесскАЯ  РеспубликА</w:t>
      </w:r>
    </w:p>
    <w:p w:rsidR="00563EB1" w:rsidRDefault="00563EB1" w:rsidP="00247254">
      <w:pPr>
        <w:ind w:left="-284" w:right="-427"/>
        <w:rPr>
          <w:b/>
          <w:spacing w:val="58"/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4B317D">
        <w:rPr>
          <w:sz w:val="28"/>
          <w:szCs w:val="28"/>
        </w:rPr>
        <w:t xml:space="preserve">  УСТЬ-ДЖЕГУТИНСКОГО </w:t>
      </w:r>
      <w:r w:rsidRPr="004B317D">
        <w:rPr>
          <w:caps/>
          <w:sz w:val="28"/>
          <w:szCs w:val="28"/>
        </w:rPr>
        <w:t xml:space="preserve">Муниципального </w:t>
      </w:r>
      <w:r w:rsidRPr="004B317D">
        <w:rPr>
          <w:sz w:val="28"/>
          <w:szCs w:val="28"/>
        </w:rPr>
        <w:t>РАЙОНА</w:t>
      </w:r>
      <w:r w:rsidRPr="004B317D">
        <w:rPr>
          <w:b/>
          <w:spacing w:val="58"/>
          <w:sz w:val="28"/>
          <w:szCs w:val="28"/>
        </w:rPr>
        <w:t xml:space="preserve"> </w:t>
      </w:r>
    </w:p>
    <w:p w:rsidR="00247254" w:rsidRDefault="00563EB1" w:rsidP="00563EB1">
      <w:pPr>
        <w:ind w:right="-427"/>
        <w:rPr>
          <w:b/>
          <w:spacing w:val="58"/>
          <w:sz w:val="28"/>
          <w:szCs w:val="28"/>
        </w:rPr>
      </w:pPr>
      <w:r>
        <w:rPr>
          <w:b/>
          <w:spacing w:val="58"/>
          <w:sz w:val="28"/>
          <w:szCs w:val="28"/>
        </w:rPr>
        <w:t xml:space="preserve">                         </w:t>
      </w:r>
    </w:p>
    <w:p w:rsidR="00563EB1" w:rsidRPr="004631DD" w:rsidRDefault="00563EB1" w:rsidP="0036710F">
      <w:pPr>
        <w:ind w:left="-284" w:right="-427" w:firstLine="284"/>
        <w:jc w:val="center"/>
        <w:rPr>
          <w:b/>
          <w:sz w:val="28"/>
          <w:szCs w:val="28"/>
        </w:rPr>
      </w:pPr>
      <w:r w:rsidRPr="004631DD">
        <w:rPr>
          <w:b/>
          <w:sz w:val="28"/>
          <w:szCs w:val="28"/>
        </w:rPr>
        <w:t>ПОСТАНОВЛЕНИЕ</w:t>
      </w:r>
    </w:p>
    <w:p w:rsidR="00125C8E" w:rsidRPr="0070217C" w:rsidRDefault="00125C8E" w:rsidP="0036710F">
      <w:pPr>
        <w:ind w:left="-284" w:right="-427" w:firstLine="284"/>
        <w:jc w:val="center"/>
        <w:rPr>
          <w:caps/>
          <w:sz w:val="28"/>
          <w:szCs w:val="28"/>
        </w:rPr>
      </w:pPr>
    </w:p>
    <w:p w:rsidR="00563EB1" w:rsidRDefault="003702F7" w:rsidP="00563EB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992DCD">
        <w:rPr>
          <w:sz w:val="28"/>
          <w:szCs w:val="28"/>
        </w:rPr>
        <w:t>.12</w:t>
      </w:r>
      <w:r w:rsidR="00C21A4E">
        <w:rPr>
          <w:sz w:val="28"/>
          <w:szCs w:val="28"/>
        </w:rPr>
        <w:t xml:space="preserve">.2015         </w:t>
      </w:r>
      <w:r w:rsidR="00563EB1" w:rsidRPr="000A395C">
        <w:rPr>
          <w:sz w:val="28"/>
          <w:szCs w:val="28"/>
        </w:rPr>
        <w:t xml:space="preserve"> </w:t>
      </w:r>
      <w:r w:rsidR="000A395C">
        <w:rPr>
          <w:sz w:val="28"/>
          <w:szCs w:val="28"/>
        </w:rPr>
        <w:t xml:space="preserve">  </w:t>
      </w:r>
      <w:r w:rsidR="00563EB1" w:rsidRPr="000A395C">
        <w:rPr>
          <w:sz w:val="28"/>
          <w:szCs w:val="28"/>
        </w:rPr>
        <w:t xml:space="preserve">                       </w:t>
      </w:r>
      <w:r w:rsidR="00A95B5B">
        <w:rPr>
          <w:sz w:val="28"/>
          <w:szCs w:val="28"/>
        </w:rPr>
        <w:t xml:space="preserve">  </w:t>
      </w:r>
      <w:r w:rsidR="00563EB1" w:rsidRPr="000A395C">
        <w:rPr>
          <w:sz w:val="28"/>
          <w:szCs w:val="28"/>
        </w:rPr>
        <w:t xml:space="preserve">   г. Усть-Джегута</w:t>
      </w:r>
      <w:r w:rsidR="00563EB1" w:rsidRPr="000A395C">
        <w:rPr>
          <w:i/>
          <w:sz w:val="28"/>
          <w:szCs w:val="28"/>
        </w:rPr>
        <w:t xml:space="preserve">                      </w:t>
      </w:r>
      <w:r w:rsidR="00563EB1" w:rsidRPr="000A395C">
        <w:rPr>
          <w:sz w:val="28"/>
          <w:szCs w:val="28"/>
        </w:rPr>
        <w:t xml:space="preserve">          </w:t>
      </w:r>
      <w:r w:rsidR="00633771">
        <w:rPr>
          <w:sz w:val="28"/>
          <w:szCs w:val="28"/>
        </w:rPr>
        <w:t xml:space="preserve">        </w:t>
      </w:r>
      <w:r w:rsidR="000A1D8C">
        <w:rPr>
          <w:sz w:val="28"/>
          <w:szCs w:val="28"/>
        </w:rPr>
        <w:t xml:space="preserve"> </w:t>
      </w:r>
      <w:r w:rsidR="00563EB1" w:rsidRPr="000A395C">
        <w:rPr>
          <w:sz w:val="28"/>
          <w:szCs w:val="28"/>
        </w:rPr>
        <w:t xml:space="preserve">№ </w:t>
      </w:r>
      <w:r w:rsidR="00646E94">
        <w:rPr>
          <w:sz w:val="28"/>
          <w:szCs w:val="28"/>
        </w:rPr>
        <w:t>1208</w:t>
      </w:r>
    </w:p>
    <w:p w:rsidR="00C077DB" w:rsidRPr="00646E94" w:rsidRDefault="00C077DB" w:rsidP="00646E94">
      <w:pPr>
        <w:rPr>
          <w:sz w:val="28"/>
          <w:szCs w:val="28"/>
        </w:rPr>
      </w:pPr>
    </w:p>
    <w:p w:rsidR="00646E94" w:rsidRPr="00646E94" w:rsidRDefault="00646E94" w:rsidP="00646E94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>Об утверждении  Порядка  формирования,</w:t>
      </w:r>
    </w:p>
    <w:p w:rsidR="00646E94" w:rsidRPr="00646E94" w:rsidRDefault="00646E94" w:rsidP="00646E94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>ведения и обязательного опубликования</w:t>
      </w:r>
    </w:p>
    <w:p w:rsidR="00646E94" w:rsidRPr="00646E94" w:rsidRDefault="00646E94" w:rsidP="00646E94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>Перечня муниципального имущества</w:t>
      </w:r>
    </w:p>
    <w:p w:rsidR="00646E94" w:rsidRPr="00646E94" w:rsidRDefault="00646E94" w:rsidP="00646E94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</w:p>
    <w:p w:rsidR="00646E94" w:rsidRPr="00646E94" w:rsidRDefault="00646E94" w:rsidP="00646E94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</w:p>
    <w:p w:rsidR="00646E94" w:rsidRPr="00646E94" w:rsidRDefault="00646E94" w:rsidP="00646E94">
      <w:pPr>
        <w:ind w:firstLine="567"/>
        <w:jc w:val="both"/>
        <w:rPr>
          <w:b/>
          <w:sz w:val="28"/>
          <w:szCs w:val="28"/>
          <w:lang w:eastAsia="ar-SA"/>
        </w:rPr>
      </w:pPr>
      <w:r w:rsidRPr="00646E94">
        <w:rPr>
          <w:color w:val="2D2D2D"/>
          <w:spacing w:val="2"/>
          <w:sz w:val="28"/>
          <w:szCs w:val="28"/>
          <w:lang w:val="x-none" w:eastAsia="ar-SA"/>
        </w:rPr>
        <w:t>В соответствии с </w:t>
      </w:r>
      <w:hyperlink r:id="rId6" w:history="1">
        <w:r w:rsidRPr="00646E94">
          <w:rPr>
            <w:color w:val="00466E"/>
            <w:spacing w:val="2"/>
            <w:sz w:val="28"/>
            <w:szCs w:val="28"/>
            <w:lang w:val="x-none" w:eastAsia="ar-SA"/>
          </w:rPr>
          <w:t>Федеральным законом от 12.01.1996 № 7-ФЗ "О некоммерческих организациях"</w:t>
        </w:r>
      </w:hyperlink>
      <w:r w:rsidRPr="00646E94">
        <w:rPr>
          <w:color w:val="2D2D2D"/>
          <w:spacing w:val="2"/>
          <w:sz w:val="28"/>
          <w:szCs w:val="28"/>
          <w:lang w:val="x-none" w:eastAsia="ar-SA"/>
        </w:rPr>
        <w:t>, " и в целях оказания имущественной поддержки социально ориентированным некоммерческим</w:t>
      </w:r>
      <w:r w:rsidRPr="00646E94">
        <w:rPr>
          <w:color w:val="2D2D2D"/>
          <w:spacing w:val="2"/>
          <w:sz w:val="28"/>
          <w:szCs w:val="28"/>
          <w:lang w:eastAsia="ar-SA"/>
        </w:rPr>
        <w:t xml:space="preserve"> </w:t>
      </w:r>
      <w:r w:rsidRPr="00646E94">
        <w:rPr>
          <w:color w:val="2D2D2D"/>
          <w:spacing w:val="2"/>
          <w:sz w:val="28"/>
          <w:szCs w:val="28"/>
          <w:lang w:val="x-none" w:eastAsia="ar-SA"/>
        </w:rPr>
        <w:t>организациям</w:t>
      </w:r>
      <w:r w:rsidRPr="00646E94">
        <w:rPr>
          <w:color w:val="2D2D2D"/>
          <w:spacing w:val="2"/>
          <w:sz w:val="21"/>
          <w:szCs w:val="21"/>
          <w:lang w:val="x-none" w:eastAsia="ar-SA"/>
        </w:rPr>
        <w:t xml:space="preserve"> </w:t>
      </w:r>
      <w:r w:rsidRPr="00646E94">
        <w:rPr>
          <w:color w:val="2D2D2D"/>
          <w:spacing w:val="2"/>
          <w:sz w:val="21"/>
          <w:szCs w:val="21"/>
          <w:lang w:val="x-none" w:eastAsia="ar-SA"/>
        </w:rPr>
        <w:br/>
      </w:r>
      <w:r w:rsidRPr="00646E94">
        <w:rPr>
          <w:b/>
          <w:sz w:val="28"/>
          <w:szCs w:val="28"/>
          <w:lang w:val="x-none" w:eastAsia="ar-SA"/>
        </w:rPr>
        <w:t>ПОСТАНОВЛЯЮ:</w:t>
      </w:r>
    </w:p>
    <w:p w:rsidR="00646E94" w:rsidRDefault="00646E94" w:rsidP="00646E94">
      <w:pPr>
        <w:autoSpaceDE w:val="0"/>
        <w:autoSpaceDN w:val="0"/>
        <w:adjustRightInd w:val="0"/>
        <w:ind w:firstLine="567"/>
        <w:jc w:val="both"/>
        <w:rPr>
          <w:rFonts w:eastAsia="Calibri"/>
          <w:color w:val="2D2D2D"/>
          <w:spacing w:val="2"/>
          <w:sz w:val="28"/>
          <w:szCs w:val="28"/>
          <w:lang w:eastAsia="en-US"/>
        </w:rPr>
      </w:pPr>
    </w:p>
    <w:p w:rsidR="00646E94" w:rsidRDefault="00646E94" w:rsidP="00646E94">
      <w:pPr>
        <w:autoSpaceDE w:val="0"/>
        <w:autoSpaceDN w:val="0"/>
        <w:adjustRightInd w:val="0"/>
        <w:ind w:firstLine="567"/>
        <w:jc w:val="both"/>
        <w:rPr>
          <w:rFonts w:eastAsia="Calibri"/>
          <w:color w:val="2D2D2D"/>
          <w:spacing w:val="2"/>
          <w:sz w:val="28"/>
          <w:szCs w:val="28"/>
          <w:lang w:eastAsia="en-US"/>
        </w:rPr>
      </w:pPr>
      <w:r w:rsidRPr="00646E94">
        <w:rPr>
          <w:rFonts w:eastAsia="Calibri"/>
          <w:color w:val="2D2D2D"/>
          <w:spacing w:val="2"/>
          <w:sz w:val="28"/>
          <w:szCs w:val="28"/>
          <w:lang w:eastAsia="en-US"/>
        </w:rPr>
        <w:t xml:space="preserve">1. </w:t>
      </w:r>
      <w:r w:rsidRPr="00646E94">
        <w:rPr>
          <w:rFonts w:eastAsia="Calibri"/>
          <w:sz w:val="28"/>
          <w:szCs w:val="28"/>
          <w:lang w:eastAsia="en-US"/>
        </w:rPr>
        <w:t>Утвердить</w:t>
      </w:r>
      <w:r w:rsidRPr="00646E94">
        <w:rPr>
          <w:rFonts w:eastAsia="Calibri"/>
          <w:color w:val="2D2D2D"/>
          <w:spacing w:val="2"/>
          <w:sz w:val="28"/>
          <w:szCs w:val="28"/>
          <w:lang w:eastAsia="en-US"/>
        </w:rPr>
        <w:t xml:space="preserve">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</w:t>
      </w:r>
      <w:r>
        <w:rPr>
          <w:rFonts w:eastAsia="Calibri"/>
          <w:color w:val="2D2D2D"/>
          <w:spacing w:val="2"/>
          <w:sz w:val="28"/>
          <w:szCs w:val="28"/>
          <w:lang w:eastAsia="en-US"/>
        </w:rPr>
        <w:t>рав некоммерческих организаций) согласно приложению 1:</w:t>
      </w:r>
    </w:p>
    <w:p w:rsidR="00646E94" w:rsidRDefault="00646E94" w:rsidP="00646E94">
      <w:pPr>
        <w:autoSpaceDE w:val="0"/>
        <w:autoSpaceDN w:val="0"/>
        <w:adjustRightInd w:val="0"/>
        <w:ind w:firstLine="567"/>
        <w:jc w:val="both"/>
        <w:rPr>
          <w:rFonts w:eastAsia="Calibri"/>
          <w:color w:val="2D2D2D"/>
          <w:spacing w:val="2"/>
          <w:sz w:val="28"/>
          <w:szCs w:val="28"/>
          <w:lang w:eastAsia="en-US"/>
        </w:rPr>
      </w:pPr>
      <w:r w:rsidRPr="00646E94">
        <w:rPr>
          <w:rFonts w:eastAsia="Calibri"/>
          <w:color w:val="2D2D2D"/>
          <w:spacing w:val="2"/>
          <w:sz w:val="28"/>
          <w:szCs w:val="28"/>
          <w:lang w:eastAsia="en-US"/>
        </w:rPr>
        <w:t xml:space="preserve">1.2. </w:t>
      </w:r>
      <w:r w:rsidRPr="00646E94">
        <w:rPr>
          <w:rFonts w:eastAsia="Calibri"/>
          <w:sz w:val="28"/>
          <w:szCs w:val="28"/>
          <w:lang w:eastAsia="en-US"/>
        </w:rPr>
        <w:t>Утвердить</w:t>
      </w:r>
      <w:r w:rsidRPr="00646E94">
        <w:rPr>
          <w:rFonts w:eastAsia="Calibri"/>
          <w:color w:val="2D2D2D"/>
          <w:spacing w:val="2"/>
          <w:sz w:val="28"/>
          <w:szCs w:val="28"/>
          <w:lang w:eastAsia="en-US"/>
        </w:rPr>
        <w:t xml:space="preserve"> Порядок и условия предоставления социально ориентированным некоммерческим организациям во владение и (или) в пользование включенного в Перечень муниципального имущества</w:t>
      </w:r>
      <w:r>
        <w:rPr>
          <w:rFonts w:eastAsia="Calibri"/>
          <w:color w:val="2D2D2D"/>
          <w:spacing w:val="2"/>
          <w:sz w:val="28"/>
          <w:szCs w:val="28"/>
          <w:lang w:eastAsia="en-US"/>
        </w:rPr>
        <w:t xml:space="preserve"> согласно приложению 2</w:t>
      </w:r>
      <w:r w:rsidRPr="00646E94">
        <w:rPr>
          <w:rFonts w:eastAsia="Calibri"/>
          <w:color w:val="2D2D2D"/>
          <w:spacing w:val="2"/>
          <w:sz w:val="28"/>
          <w:szCs w:val="28"/>
          <w:lang w:eastAsia="en-US"/>
        </w:rPr>
        <w:t xml:space="preserve">. </w:t>
      </w:r>
    </w:p>
    <w:p w:rsidR="00646E94" w:rsidRPr="00646E94" w:rsidRDefault="00646E94" w:rsidP="00646E9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46E94">
        <w:rPr>
          <w:rFonts w:eastAsia="Calibri"/>
          <w:color w:val="2D2D2D"/>
          <w:spacing w:val="2"/>
          <w:sz w:val="28"/>
          <w:szCs w:val="28"/>
          <w:lang w:eastAsia="en-US"/>
        </w:rPr>
        <w:t>2.</w:t>
      </w:r>
      <w:r w:rsidRPr="00646E94">
        <w:rPr>
          <w:rFonts w:eastAsia="Calibri"/>
          <w:sz w:val="28"/>
          <w:szCs w:val="28"/>
          <w:lang w:eastAsia="en-US"/>
        </w:rPr>
        <w:t xml:space="preserve">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района.</w:t>
      </w:r>
    </w:p>
    <w:p w:rsidR="00646E94" w:rsidRPr="00646E94" w:rsidRDefault="00646E94" w:rsidP="00646E9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646E9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646E94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646E94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7" w:history="1">
        <w:r w:rsidRPr="00646E94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646E94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646E94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udmunicipal</w:t>
        </w:r>
        <w:r w:rsidRPr="00646E94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646E94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646E94" w:rsidRPr="00646E94" w:rsidRDefault="00646E94" w:rsidP="00646E9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</w:t>
      </w:r>
      <w:r w:rsidRPr="00646E94">
        <w:rPr>
          <w:rFonts w:eastAsia="Calibri"/>
          <w:sz w:val="28"/>
          <w:szCs w:val="28"/>
          <w:lang w:eastAsia="en-US"/>
        </w:rPr>
        <w:t>полнением настоящего постановления возложить на заместителя главы администрации</w:t>
      </w:r>
      <w:r>
        <w:rPr>
          <w:rFonts w:eastAsia="Calibri"/>
          <w:sz w:val="28"/>
          <w:szCs w:val="28"/>
          <w:lang w:eastAsia="en-US"/>
        </w:rPr>
        <w:t>,</w:t>
      </w:r>
      <w:r w:rsidRPr="00646E94">
        <w:rPr>
          <w:rFonts w:eastAsia="Calibri"/>
          <w:sz w:val="28"/>
          <w:szCs w:val="28"/>
          <w:lang w:eastAsia="en-US"/>
        </w:rPr>
        <w:t xml:space="preserve"> курирующего данные вопросы.</w:t>
      </w:r>
    </w:p>
    <w:p w:rsidR="00395DA1" w:rsidRPr="00646E94" w:rsidRDefault="00395DA1" w:rsidP="00646E94">
      <w:pPr>
        <w:tabs>
          <w:tab w:val="left" w:pos="1143"/>
        </w:tabs>
        <w:ind w:left="783" w:right="20" w:firstLine="567"/>
        <w:jc w:val="both"/>
        <w:rPr>
          <w:sz w:val="28"/>
          <w:szCs w:val="28"/>
        </w:rPr>
      </w:pPr>
    </w:p>
    <w:p w:rsidR="00596223" w:rsidRPr="00646E94" w:rsidRDefault="00596223" w:rsidP="00646E94">
      <w:pPr>
        <w:tabs>
          <w:tab w:val="left" w:pos="1143"/>
        </w:tabs>
        <w:ind w:left="783" w:right="20" w:firstLine="567"/>
        <w:jc w:val="both"/>
        <w:rPr>
          <w:sz w:val="28"/>
          <w:szCs w:val="28"/>
        </w:rPr>
      </w:pPr>
    </w:p>
    <w:p w:rsidR="00563EB1" w:rsidRPr="000A395C" w:rsidRDefault="00563EB1" w:rsidP="00E9331D">
      <w:pPr>
        <w:jc w:val="both"/>
        <w:rPr>
          <w:b/>
          <w:sz w:val="28"/>
        </w:rPr>
      </w:pPr>
      <w:r w:rsidRPr="000A395C">
        <w:rPr>
          <w:b/>
          <w:sz w:val="28"/>
        </w:rPr>
        <w:t xml:space="preserve">Глава администрации </w:t>
      </w:r>
    </w:p>
    <w:p w:rsidR="00563EB1" w:rsidRPr="000A395C" w:rsidRDefault="00563EB1" w:rsidP="00B12AD5">
      <w:pPr>
        <w:rPr>
          <w:b/>
          <w:sz w:val="28"/>
        </w:rPr>
      </w:pPr>
      <w:r w:rsidRPr="000A395C">
        <w:rPr>
          <w:b/>
          <w:sz w:val="28"/>
        </w:rPr>
        <w:t>Усть-Джегутинского</w:t>
      </w:r>
    </w:p>
    <w:p w:rsidR="00563EB1" w:rsidRDefault="00563EB1" w:rsidP="00B12AD5">
      <w:pPr>
        <w:pStyle w:val="a3"/>
        <w:rPr>
          <w:b/>
        </w:rPr>
      </w:pPr>
      <w:r w:rsidRPr="000A395C">
        <w:rPr>
          <w:b/>
          <w:bCs/>
        </w:rPr>
        <w:t xml:space="preserve">муниципального района                                                         </w:t>
      </w:r>
      <w:r w:rsidRPr="000A395C">
        <w:rPr>
          <w:b/>
        </w:rPr>
        <w:t>М.А.</w:t>
      </w:r>
      <w:r w:rsidR="003320CD">
        <w:rPr>
          <w:b/>
        </w:rPr>
        <w:t xml:space="preserve"> </w:t>
      </w:r>
      <w:r w:rsidRPr="000A395C">
        <w:rPr>
          <w:b/>
        </w:rPr>
        <w:t>Лайпанов</w:t>
      </w:r>
    </w:p>
    <w:p w:rsidR="00596223" w:rsidRDefault="00596223" w:rsidP="00B12AD5">
      <w:pPr>
        <w:pStyle w:val="a3"/>
        <w:rPr>
          <w:b/>
        </w:rPr>
      </w:pPr>
    </w:p>
    <w:p w:rsidR="00596223" w:rsidRDefault="00596223" w:rsidP="00B12AD5">
      <w:pPr>
        <w:pStyle w:val="a3"/>
        <w:rPr>
          <w:b/>
        </w:rPr>
      </w:pPr>
    </w:p>
    <w:p w:rsidR="00596223" w:rsidRDefault="00596223" w:rsidP="00B12AD5">
      <w:pPr>
        <w:pStyle w:val="a3"/>
        <w:rPr>
          <w:b/>
        </w:rPr>
      </w:pPr>
    </w:p>
    <w:p w:rsidR="002E475C" w:rsidRDefault="003702F7" w:rsidP="003058CB">
      <w:pPr>
        <w:tabs>
          <w:tab w:val="left" w:pos="7560"/>
        </w:tabs>
        <w:ind w:left="-567"/>
        <w:jc w:val="right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>17</w:t>
      </w:r>
      <w:r w:rsidR="006A73C9">
        <w:rPr>
          <w:color w:val="A6A6A6" w:themeColor="background1" w:themeShade="A6"/>
          <w:sz w:val="16"/>
          <w:szCs w:val="16"/>
        </w:rPr>
        <w:t>1215000120</w:t>
      </w:r>
      <w:r w:rsidR="00646E94">
        <w:rPr>
          <w:color w:val="A6A6A6" w:themeColor="background1" w:themeShade="A6"/>
          <w:sz w:val="16"/>
          <w:szCs w:val="16"/>
        </w:rPr>
        <w:t>8</w:t>
      </w:r>
    </w:p>
    <w:p w:rsidR="00646E94" w:rsidRDefault="00646E94" w:rsidP="003058CB">
      <w:pPr>
        <w:tabs>
          <w:tab w:val="left" w:pos="7560"/>
        </w:tabs>
        <w:ind w:left="-567"/>
        <w:jc w:val="right"/>
        <w:rPr>
          <w:color w:val="A6A6A6" w:themeColor="background1" w:themeShade="A6"/>
          <w:sz w:val="16"/>
          <w:szCs w:val="16"/>
        </w:rPr>
      </w:pPr>
    </w:p>
    <w:p w:rsidR="00646E94" w:rsidRDefault="00646E94" w:rsidP="003058CB">
      <w:pPr>
        <w:tabs>
          <w:tab w:val="left" w:pos="7560"/>
        </w:tabs>
        <w:ind w:left="-567"/>
        <w:jc w:val="right"/>
        <w:rPr>
          <w:color w:val="A6A6A6" w:themeColor="background1" w:themeShade="A6"/>
          <w:sz w:val="16"/>
          <w:szCs w:val="16"/>
        </w:rPr>
      </w:pPr>
    </w:p>
    <w:p w:rsidR="00646E94" w:rsidRDefault="00646E94" w:rsidP="003058CB">
      <w:pPr>
        <w:tabs>
          <w:tab w:val="left" w:pos="7560"/>
        </w:tabs>
        <w:ind w:left="-567"/>
        <w:jc w:val="right"/>
        <w:rPr>
          <w:color w:val="A6A6A6" w:themeColor="background1" w:themeShade="A6"/>
          <w:sz w:val="16"/>
          <w:szCs w:val="16"/>
        </w:rPr>
      </w:pPr>
    </w:p>
    <w:p w:rsidR="00646E94" w:rsidRDefault="00646E94" w:rsidP="003058CB">
      <w:pPr>
        <w:tabs>
          <w:tab w:val="left" w:pos="7560"/>
        </w:tabs>
        <w:ind w:left="-567"/>
        <w:jc w:val="right"/>
        <w:rPr>
          <w:color w:val="A6A6A6" w:themeColor="background1" w:themeShade="A6"/>
          <w:sz w:val="16"/>
          <w:szCs w:val="16"/>
        </w:rPr>
      </w:pPr>
    </w:p>
    <w:p w:rsidR="00646E94" w:rsidRDefault="00646E94" w:rsidP="003058CB">
      <w:pPr>
        <w:tabs>
          <w:tab w:val="left" w:pos="7560"/>
        </w:tabs>
        <w:ind w:left="-567"/>
        <w:jc w:val="right"/>
        <w:rPr>
          <w:color w:val="A6A6A6" w:themeColor="background1" w:themeShade="A6"/>
          <w:sz w:val="16"/>
          <w:szCs w:val="16"/>
        </w:rPr>
      </w:pPr>
    </w:p>
    <w:p w:rsidR="00646E94" w:rsidRDefault="00646E94" w:rsidP="003058CB">
      <w:pPr>
        <w:tabs>
          <w:tab w:val="left" w:pos="7560"/>
        </w:tabs>
        <w:ind w:left="-567"/>
        <w:jc w:val="right"/>
        <w:rPr>
          <w:color w:val="A6A6A6" w:themeColor="background1" w:themeShade="A6"/>
          <w:sz w:val="16"/>
          <w:szCs w:val="16"/>
        </w:rPr>
      </w:pPr>
    </w:p>
    <w:p w:rsidR="00646E94" w:rsidRPr="00646E94" w:rsidRDefault="00646E94" w:rsidP="00646E94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Приложение </w:t>
      </w:r>
      <w:r w:rsidRPr="00646E9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 </w:t>
      </w:r>
      <w:r w:rsidRPr="00646E94">
        <w:rPr>
          <w:rFonts w:ascii="Times New Roman" w:hAnsi="Times New Roman" w:cs="Times New Roman"/>
          <w:sz w:val="28"/>
          <w:szCs w:val="28"/>
        </w:rPr>
        <w:t xml:space="preserve">к  постановлению                   </w:t>
      </w:r>
    </w:p>
    <w:p w:rsidR="00646E94" w:rsidRDefault="00646E94" w:rsidP="00646E94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646E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46E94" w:rsidRPr="00646E94" w:rsidRDefault="00646E94" w:rsidP="00646E94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646E94">
        <w:rPr>
          <w:rFonts w:ascii="Times New Roman" w:hAnsi="Times New Roman" w:cs="Times New Roman"/>
          <w:sz w:val="28"/>
          <w:szCs w:val="28"/>
        </w:rPr>
        <w:t xml:space="preserve">Усть-Джегутинского                                       </w:t>
      </w:r>
    </w:p>
    <w:p w:rsidR="00646E94" w:rsidRPr="00646E94" w:rsidRDefault="00646E94" w:rsidP="00646E94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646E94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</w:p>
    <w:p w:rsidR="00646E94" w:rsidRDefault="00646E94" w:rsidP="00646E94">
      <w:pPr>
        <w:pStyle w:val="a3"/>
        <w:ind w:left="5664"/>
      </w:pPr>
      <w:r>
        <w:t>от 17.12.2015 № 1208</w:t>
      </w:r>
    </w:p>
    <w:p w:rsidR="00646E94" w:rsidRPr="00646E94" w:rsidRDefault="00646E94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 w:rsidRPr="00646E94">
        <w:rPr>
          <w:bCs/>
          <w:color w:val="2D2D2D"/>
          <w:spacing w:val="2"/>
          <w:sz w:val="28"/>
          <w:szCs w:val="28"/>
        </w:rPr>
        <w:t>ПОРЯДОК</w:t>
      </w:r>
      <w:r w:rsidRPr="00646E94">
        <w:rPr>
          <w:bCs/>
          <w:color w:val="2D2D2D"/>
          <w:spacing w:val="2"/>
          <w:sz w:val="28"/>
          <w:szCs w:val="28"/>
        </w:rPr>
        <w:br/>
        <w:t>формирования, ведения и обязательного опубликования</w:t>
      </w:r>
      <w:r w:rsidRPr="00646E94">
        <w:rPr>
          <w:bCs/>
          <w:color w:val="2D2D2D"/>
          <w:spacing w:val="2"/>
          <w:sz w:val="28"/>
          <w:szCs w:val="28"/>
        </w:rPr>
        <w:br/>
        <w:t>перечня муниципального имущества, свободного от прав</w:t>
      </w:r>
      <w:r w:rsidRPr="00646E94">
        <w:rPr>
          <w:bCs/>
          <w:color w:val="2D2D2D"/>
          <w:spacing w:val="2"/>
          <w:sz w:val="28"/>
          <w:szCs w:val="28"/>
        </w:rPr>
        <w:br/>
        <w:t>третьих лиц (за исключением имущественных прав</w:t>
      </w:r>
      <w:r w:rsidRPr="00646E94">
        <w:rPr>
          <w:bCs/>
          <w:color w:val="2D2D2D"/>
          <w:spacing w:val="2"/>
          <w:sz w:val="28"/>
          <w:szCs w:val="28"/>
        </w:rPr>
        <w:br/>
        <w:t>некоммерческих организаций)</w:t>
      </w:r>
    </w:p>
    <w:p w:rsidR="00646E94" w:rsidRDefault="00646E94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1. Общие положения</w:t>
      </w:r>
    </w:p>
    <w:p w:rsidR="00646E94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46E94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>1.1. Настоящий Порядок разработан во исполнение</w:t>
      </w:r>
      <w:r w:rsidRPr="00646E94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" w:history="1">
        <w:r w:rsidRPr="00646E94">
          <w:rPr>
            <w:rStyle w:val="a8"/>
            <w:color w:val="00466E"/>
            <w:spacing w:val="2"/>
            <w:sz w:val="28"/>
            <w:szCs w:val="28"/>
            <w:u w:val="none"/>
          </w:rPr>
          <w:t>Федерального   закона   от 12.01.1996 № 7-ФЗ "О некоммерческих организациях"</w:t>
        </w:r>
      </w:hyperlink>
      <w:r w:rsidRPr="00646E94">
        <w:rPr>
          <w:color w:val="2D2D2D"/>
          <w:spacing w:val="2"/>
          <w:sz w:val="28"/>
          <w:szCs w:val="28"/>
        </w:rPr>
        <w:t>.</w:t>
      </w:r>
    </w:p>
    <w:p w:rsidR="00646E94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>1.2. Для целей настоящего Порядка используются следующие понятия:</w:t>
      </w:r>
    </w:p>
    <w:p w:rsidR="00646E94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>1) Перечень муниципального имущества, свободного от прав третьих лиц (за исключением имущественных прав некоммерческих организаций), - правовой акт, содержащий список муниципального имущества, которое может быть использовано только в целях предоставления его во владение и (или) в пользование на долгосрочной основе социально ориентированным некоммерческим организациям;</w:t>
      </w:r>
    </w:p>
    <w:p w:rsidR="00646E94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646E94">
        <w:rPr>
          <w:color w:val="2D2D2D"/>
          <w:spacing w:val="2"/>
          <w:sz w:val="28"/>
          <w:szCs w:val="28"/>
        </w:rPr>
        <w:t>2) социально ориентированные некоммерческие организации - некоммерческие организации, созданные в предусмотренных</w:t>
      </w:r>
      <w:r w:rsidRPr="00646E94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Pr="00646E94">
          <w:rPr>
            <w:rStyle w:val="a8"/>
            <w:color w:val="00466E"/>
            <w:spacing w:val="2"/>
            <w:sz w:val="28"/>
            <w:szCs w:val="28"/>
          </w:rPr>
          <w:t>Федеральным законом от 12.01.1996 № 7-ФЗ "О некоммерческих организациях"</w:t>
        </w:r>
      </w:hyperlink>
      <w:r w:rsidRPr="00646E94">
        <w:rPr>
          <w:rStyle w:val="apple-converted-space"/>
          <w:color w:val="2D2D2D"/>
          <w:spacing w:val="2"/>
          <w:sz w:val="28"/>
          <w:szCs w:val="28"/>
        </w:rPr>
        <w:t> </w:t>
      </w:r>
      <w:r w:rsidRPr="00646E94">
        <w:rPr>
          <w:color w:val="2D2D2D"/>
          <w:spacing w:val="2"/>
          <w:sz w:val="28"/>
          <w:szCs w:val="28"/>
        </w:rPr>
        <w:t>(далее - Закон № 7-ФЗ)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</w:t>
      </w:r>
      <w:r w:rsidRPr="00646E94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" w:history="1">
        <w:r w:rsidRPr="00646E94">
          <w:rPr>
            <w:rStyle w:val="a8"/>
            <w:color w:val="00466E"/>
            <w:spacing w:val="2"/>
            <w:sz w:val="28"/>
            <w:szCs w:val="28"/>
          </w:rPr>
          <w:t>статьей 31.1 Закона от 12.01.1996 № 7-ФЗ</w:t>
        </w:r>
      </w:hyperlink>
      <w:r w:rsidRPr="00646E94">
        <w:rPr>
          <w:color w:val="2D2D2D"/>
          <w:spacing w:val="2"/>
          <w:sz w:val="28"/>
          <w:szCs w:val="28"/>
        </w:rPr>
        <w:t>.</w:t>
      </w:r>
      <w:proofErr w:type="gramEnd"/>
    </w:p>
    <w:p w:rsidR="00646E94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>2. Порядок формирования Перечня</w:t>
      </w:r>
    </w:p>
    <w:p w:rsidR="00646E94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>2.1. В Перечень могут быть включены объекты муниципальной собственности, свободные от прав третьих лиц (за исключением имущественных прав некоммерческих организаций), которые используются или могут быть использованы социально ориентированными некоммерческими организациями.</w:t>
      </w:r>
    </w:p>
    <w:p w:rsidR="00C37F86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>2.2. Не подлежат включению в Перечень:</w:t>
      </w:r>
    </w:p>
    <w:p w:rsidR="00C37F86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>- объекты муниципальной собственности, которые могут использоваться для решения вопросов местного значения (здания детских садов, школ, больниц и прочие);</w:t>
      </w:r>
    </w:p>
    <w:p w:rsidR="00C37F86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</w:p>
    <w:p w:rsidR="00C37F86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lastRenderedPageBreak/>
        <w:t>2.3. Объекты муниципальной собственности могут быть исключены из Перечня в случаях:</w:t>
      </w:r>
    </w:p>
    <w:p w:rsidR="00C37F86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 xml:space="preserve">- </w:t>
      </w:r>
      <w:proofErr w:type="spellStart"/>
      <w:r w:rsidRPr="00646E94">
        <w:rPr>
          <w:color w:val="2D2D2D"/>
          <w:spacing w:val="2"/>
          <w:sz w:val="28"/>
          <w:szCs w:val="28"/>
        </w:rPr>
        <w:t>невостребованности</w:t>
      </w:r>
      <w:proofErr w:type="spellEnd"/>
      <w:r w:rsidRPr="00646E94">
        <w:rPr>
          <w:color w:val="2D2D2D"/>
          <w:spacing w:val="2"/>
          <w:sz w:val="28"/>
          <w:szCs w:val="28"/>
        </w:rPr>
        <w:t xml:space="preserve"> объекта для указанных в настоящем Порядке целей;</w:t>
      </w:r>
    </w:p>
    <w:p w:rsidR="00C37F86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>- прекращения видов деятельности, которые определяют некоммерческую организацию как социально ориентированную;</w:t>
      </w:r>
    </w:p>
    <w:p w:rsidR="00C37F86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>- ликвидации, банкротства социально ориентированной некоммерческой организации;</w:t>
      </w:r>
    </w:p>
    <w:p w:rsidR="00C37F86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>- необходимости использования помещения для муниципальных или государственных нужд;</w:t>
      </w:r>
    </w:p>
    <w:p w:rsidR="00C37F86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>- передачи в установленном законом порядке объекта в федеральную собственность.</w:t>
      </w:r>
    </w:p>
    <w:p w:rsidR="00C37F86" w:rsidRDefault="00646E94" w:rsidP="00C37F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 xml:space="preserve">2.4. Формирование проекта Перечня проводится   отделом  </w:t>
      </w:r>
      <w:r w:rsidRPr="00646E94">
        <w:rPr>
          <w:sz w:val="28"/>
          <w:szCs w:val="28"/>
        </w:rPr>
        <w:t xml:space="preserve"> социально-экономического развития  и имущественных   отношений    администрации Усть-Джегутинского муниципального района</w:t>
      </w:r>
      <w:r w:rsidR="00C37F86">
        <w:rPr>
          <w:sz w:val="28"/>
          <w:szCs w:val="28"/>
        </w:rPr>
        <w:t>;</w:t>
      </w:r>
    </w:p>
    <w:p w:rsidR="00C37F86" w:rsidRDefault="00646E94" w:rsidP="00C37F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 xml:space="preserve">2.5. Предложения отдела </w:t>
      </w:r>
      <w:r w:rsidRPr="00646E94">
        <w:rPr>
          <w:sz w:val="28"/>
          <w:szCs w:val="28"/>
        </w:rPr>
        <w:t>социально-экономического развития и имущественных отношений администрации Усть-Джегутинского муниципального района, администрации Усть-Джегутинского муниципального района, Думы  Усть-Джегутинского муниципального района</w:t>
      </w:r>
      <w:proofErr w:type="gramStart"/>
      <w:r w:rsidRPr="00646E94">
        <w:rPr>
          <w:sz w:val="28"/>
          <w:szCs w:val="28"/>
        </w:rPr>
        <w:t xml:space="preserve"> </w:t>
      </w:r>
      <w:r w:rsidRPr="00646E94">
        <w:rPr>
          <w:color w:val="2D2D2D"/>
          <w:spacing w:val="2"/>
          <w:sz w:val="28"/>
          <w:szCs w:val="28"/>
        </w:rPr>
        <w:t xml:space="preserve"> ,</w:t>
      </w:r>
      <w:proofErr w:type="gramEnd"/>
      <w:r w:rsidRPr="00646E94">
        <w:rPr>
          <w:color w:val="2D2D2D"/>
          <w:spacing w:val="2"/>
          <w:sz w:val="28"/>
          <w:szCs w:val="28"/>
        </w:rPr>
        <w:t>а также социально ориентированных коммерческих организаций, использующих муниципальное имущество, по включению или исключению объектов муниципальной собственности из Перечня рассматриваются комиссией по использованию муниципальной собственности.</w:t>
      </w:r>
    </w:p>
    <w:p w:rsidR="00C37F86" w:rsidRDefault="00646E94" w:rsidP="00C37F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 xml:space="preserve">2.6. Сформированный проект Перечня, а также все изменения и дополнения, вносимые в него, подлежат утверждению постановлением </w:t>
      </w:r>
      <w:r w:rsidRPr="00646E94">
        <w:rPr>
          <w:sz w:val="28"/>
          <w:szCs w:val="28"/>
        </w:rPr>
        <w:t>администрации Усть-Джегутинского муниципального района.</w:t>
      </w:r>
    </w:p>
    <w:p w:rsidR="00C37F86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 xml:space="preserve">2.7. Социально ориентированные некоммерческие организации - получатели муниципальной поддержки подлежат включению в реестр, который формируется и ведется </w:t>
      </w:r>
      <w:r w:rsidRPr="00646E94">
        <w:rPr>
          <w:sz w:val="28"/>
          <w:szCs w:val="28"/>
        </w:rPr>
        <w:t>администрацией  Усть-Джегутинского муниципального района</w:t>
      </w:r>
      <w:r w:rsidR="00C37F86">
        <w:rPr>
          <w:sz w:val="28"/>
          <w:szCs w:val="28"/>
        </w:rPr>
        <w:t>.</w:t>
      </w:r>
    </w:p>
    <w:p w:rsidR="00F7129C" w:rsidRDefault="00F7129C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46E94" w:rsidRPr="00646E94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>3. Порядок ведения Перечня</w:t>
      </w:r>
    </w:p>
    <w:p w:rsidR="00F7129C" w:rsidRDefault="00F7129C" w:rsidP="00646E94">
      <w:pPr>
        <w:ind w:firstLine="567"/>
        <w:jc w:val="both"/>
        <w:rPr>
          <w:color w:val="2D2D2D"/>
          <w:spacing w:val="2"/>
          <w:sz w:val="28"/>
          <w:szCs w:val="28"/>
        </w:rPr>
      </w:pPr>
    </w:p>
    <w:p w:rsidR="00C37F86" w:rsidRDefault="00646E94" w:rsidP="00646E9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 xml:space="preserve">3.1. Ведение Перечня осуществляется отделом </w:t>
      </w:r>
      <w:r w:rsidRPr="00646E94">
        <w:rPr>
          <w:sz w:val="28"/>
          <w:szCs w:val="28"/>
        </w:rPr>
        <w:t xml:space="preserve">социально-экономического развития и имущественных отношений администрации Усть-Джегутинского муниципального района </w:t>
      </w:r>
      <w:r w:rsidRPr="00646E94">
        <w:rPr>
          <w:color w:val="2D2D2D"/>
          <w:spacing w:val="2"/>
          <w:sz w:val="28"/>
          <w:szCs w:val="28"/>
        </w:rPr>
        <w:t xml:space="preserve">в электронном виде путем непрерывного внесения и исключения из него объектов муниципальной собственности в соответствии с постановлением </w:t>
      </w:r>
      <w:r w:rsidRPr="00646E94">
        <w:rPr>
          <w:sz w:val="28"/>
          <w:szCs w:val="28"/>
        </w:rPr>
        <w:t xml:space="preserve">администрации Усть-Джегутинского муниципального района </w:t>
      </w:r>
      <w:r w:rsidRPr="00646E94">
        <w:rPr>
          <w:color w:val="2D2D2D"/>
          <w:spacing w:val="2"/>
          <w:sz w:val="28"/>
          <w:szCs w:val="28"/>
        </w:rPr>
        <w:t>об утверждении (изменении) Перечня.</w:t>
      </w:r>
    </w:p>
    <w:p w:rsidR="00C37F86" w:rsidRDefault="00646E94" w:rsidP="00646E94">
      <w:pPr>
        <w:ind w:firstLine="567"/>
        <w:jc w:val="both"/>
        <w:rPr>
          <w:color w:val="2D2D2D"/>
          <w:spacing w:val="2"/>
          <w:sz w:val="28"/>
          <w:szCs w:val="28"/>
        </w:rPr>
      </w:pPr>
      <w:r w:rsidRPr="00646E94">
        <w:rPr>
          <w:color w:val="2D2D2D"/>
          <w:spacing w:val="2"/>
          <w:sz w:val="28"/>
          <w:szCs w:val="28"/>
        </w:rPr>
        <w:t>3.2. Перечень должен содержать следующие данные об объектах:</w:t>
      </w:r>
    </w:p>
    <w:p w:rsidR="00C37F86" w:rsidRDefault="00646E94" w:rsidP="00C37F86">
      <w:pPr>
        <w:ind w:firstLine="567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местоположение;</w:t>
      </w:r>
    </w:p>
    <w:p w:rsidR="00C37F86" w:rsidRDefault="00646E94" w:rsidP="00C37F86">
      <w:pPr>
        <w:ind w:firstLine="567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площадь;</w:t>
      </w:r>
    </w:p>
    <w:p w:rsidR="00C37F86" w:rsidRDefault="00646E94" w:rsidP="00C37F86">
      <w:pPr>
        <w:ind w:firstLine="567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сведения о пользователе;</w:t>
      </w:r>
    </w:p>
    <w:p w:rsidR="00C37F86" w:rsidRDefault="00646E94" w:rsidP="00C37F86">
      <w:pPr>
        <w:ind w:firstLine="567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цель использования;</w:t>
      </w:r>
    </w:p>
    <w:p w:rsidR="00C37F86" w:rsidRDefault="00646E94" w:rsidP="00C37F86">
      <w:pPr>
        <w:ind w:firstLine="567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срок использования.</w:t>
      </w:r>
    </w:p>
    <w:p w:rsidR="00646E94" w:rsidRDefault="00646E94" w:rsidP="00C37F86">
      <w:pPr>
        <w:ind w:firstLine="567"/>
        <w:rPr>
          <w:sz w:val="28"/>
          <w:szCs w:val="28"/>
        </w:rPr>
      </w:pPr>
    </w:p>
    <w:p w:rsidR="00646E94" w:rsidRDefault="00646E94" w:rsidP="00646E9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 Порядок официального опубликования Перечня</w:t>
      </w: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646E94" w:rsidP="00C37F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4.1. Перечень, а также все изменения и дополнения, вносимые в него, подлежат обязательному опубликованию на официальном сайте </w:t>
      </w:r>
      <w:r>
        <w:rPr>
          <w:sz w:val="28"/>
          <w:szCs w:val="28"/>
        </w:rPr>
        <w:t xml:space="preserve">администрации Усть-Джегутинского муниципального района   </w:t>
      </w:r>
      <w:r>
        <w:rPr>
          <w:color w:val="2D2D2D"/>
          <w:spacing w:val="2"/>
          <w:sz w:val="28"/>
          <w:szCs w:val="28"/>
        </w:rPr>
        <w:t>в сети Интернет и в средствах массовой информации, являющихся на момент публикации официальным источником.</w:t>
      </w:r>
    </w:p>
    <w:p w:rsidR="00646E94" w:rsidRDefault="00646E94" w:rsidP="00C37F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4.2. Опубликование Перечня и всех изменений и дополнений производится в течение 14 дней со дня принятия постановления </w:t>
      </w:r>
      <w:r>
        <w:rPr>
          <w:sz w:val="28"/>
          <w:szCs w:val="28"/>
        </w:rPr>
        <w:t xml:space="preserve">администрации Усть-Джегутинского муниципального района   </w:t>
      </w:r>
      <w:r>
        <w:rPr>
          <w:color w:val="2D2D2D"/>
          <w:spacing w:val="2"/>
          <w:sz w:val="28"/>
          <w:szCs w:val="28"/>
        </w:rPr>
        <w:t>о его утверждении.</w:t>
      </w:r>
    </w:p>
    <w:p w:rsidR="00646E94" w:rsidRDefault="00646E94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C37F8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</w:t>
      </w: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46E94" w:rsidRDefault="00646E94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646E94" w:rsidRPr="00C37F86" w:rsidRDefault="00C37F86" w:rsidP="00646E94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Приложение </w:t>
      </w:r>
      <w:r w:rsidR="00646E94" w:rsidRPr="00C37F86"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46E94" w:rsidRPr="00C37F86">
        <w:rPr>
          <w:rFonts w:ascii="Times New Roman" w:hAnsi="Times New Roman" w:cs="Times New Roman"/>
          <w:sz w:val="28"/>
          <w:szCs w:val="28"/>
        </w:rPr>
        <w:t xml:space="preserve">к постановлению                   </w:t>
      </w:r>
    </w:p>
    <w:p w:rsidR="00646E94" w:rsidRPr="00C37F86" w:rsidRDefault="00646E94" w:rsidP="00646E94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C37F86"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                                         </w:t>
      </w:r>
    </w:p>
    <w:p w:rsidR="00646E94" w:rsidRPr="00C37F86" w:rsidRDefault="00646E94" w:rsidP="00646E94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 w:rsidRPr="00C37F86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</w:p>
    <w:p w:rsidR="00646E94" w:rsidRDefault="00646E94" w:rsidP="00646E94">
      <w:pPr>
        <w:pStyle w:val="a3"/>
        <w:ind w:left="5664"/>
      </w:pPr>
      <w:r>
        <w:t xml:space="preserve">от </w:t>
      </w:r>
      <w:r w:rsidR="00C37F86">
        <w:t>17.12.</w:t>
      </w:r>
      <w:r>
        <w:t xml:space="preserve">2015  № </w:t>
      </w:r>
      <w:r w:rsidR="00C37F86">
        <w:t>1208</w:t>
      </w: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2D2D2D"/>
          <w:spacing w:val="2"/>
          <w:sz w:val="28"/>
          <w:szCs w:val="28"/>
        </w:rPr>
      </w:pPr>
    </w:p>
    <w:p w:rsidR="00C37F86" w:rsidRDefault="00C37F86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color w:val="2D2D2D"/>
          <w:spacing w:val="2"/>
          <w:sz w:val="28"/>
          <w:szCs w:val="28"/>
        </w:rPr>
      </w:pPr>
    </w:p>
    <w:p w:rsidR="00646E94" w:rsidRPr="00C37F86" w:rsidRDefault="00646E94" w:rsidP="00646E9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37F86">
        <w:rPr>
          <w:bCs/>
          <w:color w:val="2D2D2D"/>
          <w:spacing w:val="2"/>
          <w:sz w:val="28"/>
          <w:szCs w:val="28"/>
        </w:rPr>
        <w:t>ПОРЯДОК И УСЛОВИЯ</w:t>
      </w:r>
      <w:r w:rsidRPr="00C37F86">
        <w:rPr>
          <w:bCs/>
          <w:color w:val="2D2D2D"/>
          <w:spacing w:val="2"/>
          <w:sz w:val="28"/>
          <w:szCs w:val="28"/>
        </w:rPr>
        <w:br/>
        <w:t>предоставления социально ориентированным некоммерческим</w:t>
      </w:r>
      <w:r w:rsidRPr="00C37F86">
        <w:rPr>
          <w:bCs/>
          <w:color w:val="2D2D2D"/>
          <w:spacing w:val="2"/>
          <w:sz w:val="28"/>
          <w:szCs w:val="28"/>
        </w:rPr>
        <w:br/>
        <w:t>организациям во владение и (или) в пользование</w:t>
      </w:r>
      <w:r w:rsidRPr="00C37F86">
        <w:rPr>
          <w:bCs/>
          <w:color w:val="2D2D2D"/>
          <w:spacing w:val="2"/>
          <w:sz w:val="28"/>
          <w:szCs w:val="28"/>
        </w:rPr>
        <w:br/>
        <w:t>включенного в перечень муниципального имущества</w:t>
      </w:r>
    </w:p>
    <w:p w:rsidR="00C37F86" w:rsidRDefault="00C37F86" w:rsidP="00C37F86">
      <w:pPr>
        <w:ind w:firstLine="567"/>
        <w:jc w:val="both"/>
        <w:rPr>
          <w:color w:val="2D2D2D"/>
          <w:spacing w:val="2"/>
          <w:sz w:val="28"/>
          <w:szCs w:val="28"/>
        </w:rPr>
      </w:pPr>
    </w:p>
    <w:p w:rsidR="00C37F86" w:rsidRDefault="00646E94" w:rsidP="00C37F8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 Муниципальное имущество, включенное в Перечень муниципального имущества, свободного от прав третьих лиц (за исключением имущественных прав некоммерческих организаций), может быть использовано только в целях предоставления его во владение и (или) в пользование на долгосрочной основе социально ориентированным некоммерческим организациям.</w:t>
      </w:r>
    </w:p>
    <w:p w:rsidR="00C37F86" w:rsidRDefault="00646E94" w:rsidP="00C37F8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 Предоставление имущества, включенного в Перечень, осуществляется без проведения торгов (аукционов, конкурсов) в соответствии со ст. ст. 17.1, 19, </w:t>
      </w:r>
      <w:r w:rsidRPr="00C37F86">
        <w:rPr>
          <w:color w:val="2D2D2D"/>
          <w:spacing w:val="2"/>
          <w:sz w:val="28"/>
          <w:szCs w:val="28"/>
        </w:rPr>
        <w:t>Федерального</w:t>
      </w:r>
      <w:r w:rsidRPr="00C37F86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1" w:history="1">
        <w:r w:rsidRPr="00C37F86">
          <w:rPr>
            <w:rStyle w:val="a8"/>
            <w:color w:val="00466E"/>
            <w:spacing w:val="2"/>
            <w:sz w:val="28"/>
            <w:szCs w:val="28"/>
            <w:u w:val="none"/>
          </w:rPr>
          <w:t>закона от 26.07.2006 № 135-ФЗ "О защите конкуренции"</w:t>
        </w:r>
      </w:hyperlink>
      <w:r w:rsidRPr="00C37F86">
        <w:rPr>
          <w:color w:val="2D2D2D"/>
          <w:spacing w:val="2"/>
          <w:sz w:val="28"/>
          <w:szCs w:val="28"/>
        </w:rPr>
        <w:t>.</w:t>
      </w:r>
    </w:p>
    <w:p w:rsidR="00C37F86" w:rsidRDefault="00646E94" w:rsidP="00C37F8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Договоры аренды, безвозмездного пользования заключаются на срок, определенный сторонами в договоре. </w:t>
      </w:r>
    </w:p>
    <w:p w:rsidR="00C37F86" w:rsidRDefault="00646E94" w:rsidP="00C37F8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 Арендная плата за пользование имуществом, включенным в Перечень, определяется в соответствии с законодательством Российской Федерации.</w:t>
      </w:r>
    </w:p>
    <w:p w:rsidR="00C37F86" w:rsidRDefault="00646E94" w:rsidP="00C37F8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5. Социально ориентированные некоммерческие организации для заключения договора аренды, безвозмездного пользования имуществом, включенным в Перечень, предоставляют в </w:t>
      </w:r>
      <w:r>
        <w:rPr>
          <w:sz w:val="28"/>
          <w:szCs w:val="28"/>
        </w:rPr>
        <w:t xml:space="preserve">администрацию   Усть-Джегутинского муниципального района </w:t>
      </w:r>
      <w:r>
        <w:rPr>
          <w:color w:val="2D2D2D"/>
          <w:spacing w:val="2"/>
          <w:sz w:val="28"/>
          <w:szCs w:val="28"/>
        </w:rPr>
        <w:t>следующие документы:</w:t>
      </w:r>
    </w:p>
    <w:p w:rsidR="00C37F86" w:rsidRDefault="00646E94" w:rsidP="00C37F8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заявление на предоставление имущества в аренду, безвозмездное пользование;</w:t>
      </w:r>
    </w:p>
    <w:p w:rsidR="00C37F86" w:rsidRDefault="00646E94" w:rsidP="00C37F8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лица;</w:t>
      </w:r>
    </w:p>
    <w:p w:rsidR="00C37F86" w:rsidRDefault="00646E94" w:rsidP="00C37F8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учредительные документы;</w:t>
      </w:r>
    </w:p>
    <w:p w:rsidR="00C37F86" w:rsidRDefault="00646E94" w:rsidP="00C37F8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выписку из Единого государственного реестра юридических лиц, полученную не ранее чем за шесть месяцев до даты подачи заявления, или нотариально заверенную копию такой выписки;</w:t>
      </w:r>
    </w:p>
    <w:p w:rsidR="00C37F86" w:rsidRDefault="00646E94" w:rsidP="00C37F86">
      <w:pPr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бухгалтерский баланс.</w:t>
      </w:r>
    </w:p>
    <w:p w:rsidR="00C37F86" w:rsidRDefault="00646E94" w:rsidP="00C37F86">
      <w:pPr>
        <w:ind w:firstLine="567"/>
        <w:jc w:val="both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 xml:space="preserve">После предоставления социально ориентированной некоммерческой организацией полного пакета документов, </w:t>
      </w:r>
      <w:r>
        <w:rPr>
          <w:sz w:val="28"/>
          <w:szCs w:val="28"/>
        </w:rPr>
        <w:t xml:space="preserve">администрация  Усть-Джегутинского муниципального района </w:t>
      </w:r>
      <w:r>
        <w:rPr>
          <w:color w:val="2D2D2D"/>
          <w:spacing w:val="2"/>
          <w:sz w:val="28"/>
          <w:szCs w:val="28"/>
        </w:rPr>
        <w:t xml:space="preserve">в течении 30 дней рассматривает заявление и формирует пакет документов для передачи на рассмотрение </w:t>
      </w:r>
      <w:r>
        <w:rPr>
          <w:sz w:val="28"/>
          <w:szCs w:val="28"/>
        </w:rPr>
        <w:t xml:space="preserve">администрацией  Усть-Джегутинского муниципального района </w:t>
      </w:r>
      <w:r>
        <w:rPr>
          <w:color w:val="2D2D2D"/>
          <w:spacing w:val="2"/>
          <w:sz w:val="28"/>
          <w:szCs w:val="28"/>
        </w:rPr>
        <w:t xml:space="preserve"> либо комиссии по использованию муниципальной собственности </w:t>
      </w:r>
      <w:r>
        <w:rPr>
          <w:sz w:val="28"/>
          <w:szCs w:val="28"/>
        </w:rPr>
        <w:t>Усть-Джегутинского муниципального района</w:t>
      </w:r>
      <w:r>
        <w:rPr>
          <w:color w:val="2D2D2D"/>
          <w:spacing w:val="2"/>
          <w:sz w:val="28"/>
          <w:szCs w:val="28"/>
        </w:rPr>
        <w:t>.</w:t>
      </w:r>
      <w:proofErr w:type="gramEnd"/>
      <w:r>
        <w:rPr>
          <w:color w:val="2D2D2D"/>
          <w:spacing w:val="2"/>
          <w:sz w:val="28"/>
          <w:szCs w:val="28"/>
        </w:rPr>
        <w:t xml:space="preserve"> После получения пакета документов </w:t>
      </w:r>
      <w:r>
        <w:rPr>
          <w:sz w:val="28"/>
          <w:szCs w:val="28"/>
        </w:rPr>
        <w:t xml:space="preserve">администрация Усть-Джегутинского муниципального района </w:t>
      </w:r>
      <w:r>
        <w:rPr>
          <w:color w:val="2D2D2D"/>
          <w:spacing w:val="2"/>
          <w:sz w:val="28"/>
          <w:szCs w:val="28"/>
        </w:rPr>
        <w:t xml:space="preserve">и комиссия по использованию муниципальной </w:t>
      </w:r>
      <w:r>
        <w:rPr>
          <w:color w:val="2D2D2D"/>
          <w:spacing w:val="2"/>
          <w:sz w:val="28"/>
          <w:szCs w:val="28"/>
        </w:rPr>
        <w:lastRenderedPageBreak/>
        <w:t>собственности рассматривают вопрос о предоставлении социально ориентированной некоммерческой организации во владение и (или) в пользование муниципального имущества на ближайшем заседании.</w:t>
      </w:r>
      <w:r>
        <w:rPr>
          <w:color w:val="2D2D2D"/>
          <w:spacing w:val="2"/>
          <w:sz w:val="28"/>
          <w:szCs w:val="28"/>
        </w:rPr>
        <w:br/>
      </w:r>
    </w:p>
    <w:p w:rsidR="00C37F86" w:rsidRDefault="00646E94" w:rsidP="00C37F86">
      <w:pPr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6. Решение о передаче имущества, включенного в Перечень, в безвозмездное пользование принимается </w:t>
      </w:r>
      <w:r>
        <w:rPr>
          <w:sz w:val="28"/>
          <w:szCs w:val="28"/>
        </w:rPr>
        <w:t>администрацией  Усть-Джегутинского муниципального района</w:t>
      </w:r>
      <w:r w:rsidR="00C37F86">
        <w:rPr>
          <w:sz w:val="28"/>
          <w:szCs w:val="28"/>
        </w:rPr>
        <w:t>.</w:t>
      </w:r>
    </w:p>
    <w:p w:rsidR="00C37F86" w:rsidRDefault="00C37F86" w:rsidP="00C37F86">
      <w:pPr>
        <w:ind w:firstLine="567"/>
        <w:jc w:val="both"/>
        <w:rPr>
          <w:sz w:val="28"/>
          <w:szCs w:val="28"/>
        </w:rPr>
      </w:pPr>
    </w:p>
    <w:p w:rsidR="00646E94" w:rsidRDefault="00646E94" w:rsidP="00C37F86">
      <w:pPr>
        <w:ind w:firstLine="567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7. Решение о передаче имущества, включенного в Перечень, в аренду принимается   отделом  </w:t>
      </w:r>
      <w:r>
        <w:rPr>
          <w:sz w:val="28"/>
          <w:szCs w:val="28"/>
        </w:rPr>
        <w:t xml:space="preserve"> социально-экономического развития  и имущественных   отношений    администрации Усть-Джегутинского муниципального района  </w:t>
      </w:r>
      <w:r>
        <w:rPr>
          <w:color w:val="2D2D2D"/>
          <w:spacing w:val="2"/>
          <w:sz w:val="28"/>
          <w:szCs w:val="28"/>
        </w:rPr>
        <w:br/>
      </w:r>
    </w:p>
    <w:p w:rsidR="00646E94" w:rsidRDefault="00646E94" w:rsidP="00C37F86">
      <w:pPr>
        <w:tabs>
          <w:tab w:val="left" w:pos="7560"/>
        </w:tabs>
        <w:ind w:left="-567"/>
        <w:jc w:val="center"/>
        <w:rPr>
          <w:sz w:val="28"/>
          <w:szCs w:val="28"/>
        </w:rPr>
      </w:pPr>
    </w:p>
    <w:p w:rsidR="00C37F86" w:rsidRDefault="00C37F86" w:rsidP="00C37F86">
      <w:pPr>
        <w:tabs>
          <w:tab w:val="left" w:pos="7560"/>
        </w:tabs>
        <w:ind w:left="-567"/>
        <w:jc w:val="center"/>
        <w:rPr>
          <w:sz w:val="28"/>
          <w:szCs w:val="28"/>
        </w:rPr>
      </w:pPr>
    </w:p>
    <w:p w:rsidR="00C37F86" w:rsidRDefault="00C37F86" w:rsidP="00C37F86">
      <w:pPr>
        <w:tabs>
          <w:tab w:val="left" w:pos="7560"/>
        </w:tabs>
        <w:ind w:left="-567"/>
        <w:jc w:val="center"/>
        <w:rPr>
          <w:sz w:val="28"/>
          <w:szCs w:val="28"/>
        </w:rPr>
      </w:pPr>
    </w:p>
    <w:p w:rsidR="00C37F86" w:rsidRPr="002E475C" w:rsidRDefault="00C37F86" w:rsidP="00C37F86">
      <w:pPr>
        <w:tabs>
          <w:tab w:val="left" w:pos="7560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C37F86" w:rsidRPr="002E475C" w:rsidSect="000D08A1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44CC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righ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righ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righ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D666C6A6"/>
    <w:lvl w:ilvl="0">
      <w:start w:val="1"/>
      <w:numFmt w:val="bullet"/>
      <w:lvlText w:val="-"/>
      <w:lvlJc w:val="right"/>
      <w:rPr>
        <w:rFonts w:ascii="Simplified Arabic" w:eastAsia="SimSun-ExtB" w:hAnsi="Simplified Arab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</w:lvl>
    <w:lvl w:ilvl="3">
      <w:start w:val="8"/>
      <w:numFmt w:val="decimal"/>
      <w:lvlText w:val="%4."/>
      <w:lvlJc w:val="left"/>
    </w:lvl>
    <w:lvl w:ilvl="4">
      <w:start w:val="8"/>
      <w:numFmt w:val="decimal"/>
      <w:lvlText w:val="%4."/>
      <w:lvlJc w:val="left"/>
    </w:lvl>
    <w:lvl w:ilvl="5">
      <w:start w:val="8"/>
      <w:numFmt w:val="decimal"/>
      <w:lvlText w:val="%4."/>
      <w:lvlJc w:val="left"/>
    </w:lvl>
    <w:lvl w:ilvl="6">
      <w:start w:val="8"/>
      <w:numFmt w:val="decimal"/>
      <w:lvlText w:val="%4."/>
      <w:lvlJc w:val="left"/>
    </w:lvl>
    <w:lvl w:ilvl="7">
      <w:start w:val="8"/>
      <w:numFmt w:val="decimal"/>
      <w:lvlText w:val="%4."/>
      <w:lvlJc w:val="left"/>
    </w:lvl>
    <w:lvl w:ilvl="8">
      <w:start w:val="8"/>
      <w:numFmt w:val="decimal"/>
      <w:lvlText w:val="%4."/>
      <w:lvlJc w:val="left"/>
    </w:lvl>
  </w:abstractNum>
  <w:abstractNum w:abstractNumId="2">
    <w:nsid w:val="02CE3C2F"/>
    <w:multiLevelType w:val="multilevel"/>
    <w:tmpl w:val="F1F8410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 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righ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righ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righ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8124A30"/>
    <w:multiLevelType w:val="hybridMultilevel"/>
    <w:tmpl w:val="76F0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09B7"/>
    <w:multiLevelType w:val="multilevel"/>
    <w:tmpl w:val="76BC6F0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3E5D2AEE"/>
    <w:multiLevelType w:val="hybridMultilevel"/>
    <w:tmpl w:val="153A9B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D0119"/>
    <w:multiLevelType w:val="multilevel"/>
    <w:tmpl w:val="3756717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righ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righ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righ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4D5046A0"/>
    <w:multiLevelType w:val="multilevel"/>
    <w:tmpl w:val="4120EBE2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5BBB640E"/>
    <w:multiLevelType w:val="multilevel"/>
    <w:tmpl w:val="76BC6F0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righ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69007E7C"/>
    <w:multiLevelType w:val="multilevel"/>
    <w:tmpl w:val="8CD42E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B1"/>
    <w:rsid w:val="0003267B"/>
    <w:rsid w:val="00054C80"/>
    <w:rsid w:val="00061D3D"/>
    <w:rsid w:val="00064267"/>
    <w:rsid w:val="00070ADC"/>
    <w:rsid w:val="0007370B"/>
    <w:rsid w:val="000A1D8C"/>
    <w:rsid w:val="000A22BF"/>
    <w:rsid w:val="000A395C"/>
    <w:rsid w:val="000A5FA3"/>
    <w:rsid w:val="000B5BD8"/>
    <w:rsid w:val="000B7AA5"/>
    <w:rsid w:val="000D08A1"/>
    <w:rsid w:val="000F21F1"/>
    <w:rsid w:val="00114377"/>
    <w:rsid w:val="00117D1C"/>
    <w:rsid w:val="0012086A"/>
    <w:rsid w:val="001238D5"/>
    <w:rsid w:val="00124452"/>
    <w:rsid w:val="001246FE"/>
    <w:rsid w:val="00125C8E"/>
    <w:rsid w:val="00130262"/>
    <w:rsid w:val="00136B87"/>
    <w:rsid w:val="00137AD8"/>
    <w:rsid w:val="00141F20"/>
    <w:rsid w:val="00146FD5"/>
    <w:rsid w:val="00165E8D"/>
    <w:rsid w:val="00191CFF"/>
    <w:rsid w:val="0019598D"/>
    <w:rsid w:val="00197D04"/>
    <w:rsid w:val="001C2C36"/>
    <w:rsid w:val="001C4CB5"/>
    <w:rsid w:val="001D4098"/>
    <w:rsid w:val="001D7421"/>
    <w:rsid w:val="001E2897"/>
    <w:rsid w:val="001E3809"/>
    <w:rsid w:val="00215432"/>
    <w:rsid w:val="00233B05"/>
    <w:rsid w:val="00241708"/>
    <w:rsid w:val="00247254"/>
    <w:rsid w:val="0025154E"/>
    <w:rsid w:val="002541DD"/>
    <w:rsid w:val="00262AD7"/>
    <w:rsid w:val="002656E0"/>
    <w:rsid w:val="0027247F"/>
    <w:rsid w:val="00272A59"/>
    <w:rsid w:val="00272A7E"/>
    <w:rsid w:val="002C6F21"/>
    <w:rsid w:val="002D2C31"/>
    <w:rsid w:val="002D3EEC"/>
    <w:rsid w:val="002D4CD3"/>
    <w:rsid w:val="002E475C"/>
    <w:rsid w:val="002E4EE5"/>
    <w:rsid w:val="002F249F"/>
    <w:rsid w:val="003058CB"/>
    <w:rsid w:val="003320CD"/>
    <w:rsid w:val="00346263"/>
    <w:rsid w:val="0034727A"/>
    <w:rsid w:val="00350B72"/>
    <w:rsid w:val="00354336"/>
    <w:rsid w:val="0036710F"/>
    <w:rsid w:val="003702F7"/>
    <w:rsid w:val="00374167"/>
    <w:rsid w:val="003811F1"/>
    <w:rsid w:val="00383656"/>
    <w:rsid w:val="00385499"/>
    <w:rsid w:val="00395DA1"/>
    <w:rsid w:val="003B489F"/>
    <w:rsid w:val="003D038D"/>
    <w:rsid w:val="003E2E6D"/>
    <w:rsid w:val="0041549A"/>
    <w:rsid w:val="0043630D"/>
    <w:rsid w:val="00437886"/>
    <w:rsid w:val="00451B78"/>
    <w:rsid w:val="004631DD"/>
    <w:rsid w:val="004736D3"/>
    <w:rsid w:val="00483777"/>
    <w:rsid w:val="004C4F2E"/>
    <w:rsid w:val="004E12DE"/>
    <w:rsid w:val="004E2FF0"/>
    <w:rsid w:val="004E60A2"/>
    <w:rsid w:val="00507506"/>
    <w:rsid w:val="0051121E"/>
    <w:rsid w:val="00531258"/>
    <w:rsid w:val="00563EB1"/>
    <w:rsid w:val="00564579"/>
    <w:rsid w:val="00581690"/>
    <w:rsid w:val="00596223"/>
    <w:rsid w:val="005A5CBD"/>
    <w:rsid w:val="005C4369"/>
    <w:rsid w:val="005E7402"/>
    <w:rsid w:val="005F0024"/>
    <w:rsid w:val="0060025C"/>
    <w:rsid w:val="006031D2"/>
    <w:rsid w:val="00614184"/>
    <w:rsid w:val="00633771"/>
    <w:rsid w:val="00634E59"/>
    <w:rsid w:val="006431B0"/>
    <w:rsid w:val="00646E94"/>
    <w:rsid w:val="006539A4"/>
    <w:rsid w:val="006549F4"/>
    <w:rsid w:val="00666ACD"/>
    <w:rsid w:val="006736CC"/>
    <w:rsid w:val="006A0DC7"/>
    <w:rsid w:val="006A73C9"/>
    <w:rsid w:val="006C3CDE"/>
    <w:rsid w:val="006F2C29"/>
    <w:rsid w:val="00701D63"/>
    <w:rsid w:val="0070217C"/>
    <w:rsid w:val="00715F9C"/>
    <w:rsid w:val="007201AF"/>
    <w:rsid w:val="00731A20"/>
    <w:rsid w:val="007339AE"/>
    <w:rsid w:val="00740933"/>
    <w:rsid w:val="007600C5"/>
    <w:rsid w:val="00764693"/>
    <w:rsid w:val="00786838"/>
    <w:rsid w:val="007A3731"/>
    <w:rsid w:val="007B2BA4"/>
    <w:rsid w:val="007C4D57"/>
    <w:rsid w:val="007C6C0F"/>
    <w:rsid w:val="007E377A"/>
    <w:rsid w:val="007E3B9B"/>
    <w:rsid w:val="00816761"/>
    <w:rsid w:val="0082298B"/>
    <w:rsid w:val="00825CD5"/>
    <w:rsid w:val="008271EC"/>
    <w:rsid w:val="0084264D"/>
    <w:rsid w:val="00851E5E"/>
    <w:rsid w:val="00861CBC"/>
    <w:rsid w:val="00862B68"/>
    <w:rsid w:val="008877D9"/>
    <w:rsid w:val="008A02BB"/>
    <w:rsid w:val="008A5F34"/>
    <w:rsid w:val="008A6A90"/>
    <w:rsid w:val="008C1CB2"/>
    <w:rsid w:val="008E25CA"/>
    <w:rsid w:val="008E5CB6"/>
    <w:rsid w:val="008F61BD"/>
    <w:rsid w:val="00911965"/>
    <w:rsid w:val="0093175D"/>
    <w:rsid w:val="009743B2"/>
    <w:rsid w:val="00992DCD"/>
    <w:rsid w:val="009A3FC6"/>
    <w:rsid w:val="009D46F3"/>
    <w:rsid w:val="009D763F"/>
    <w:rsid w:val="009F14BB"/>
    <w:rsid w:val="00A01C16"/>
    <w:rsid w:val="00A242B8"/>
    <w:rsid w:val="00A25E87"/>
    <w:rsid w:val="00A513B2"/>
    <w:rsid w:val="00A52493"/>
    <w:rsid w:val="00A6657D"/>
    <w:rsid w:val="00A765B7"/>
    <w:rsid w:val="00A81FDE"/>
    <w:rsid w:val="00A82073"/>
    <w:rsid w:val="00A95B5B"/>
    <w:rsid w:val="00AB1968"/>
    <w:rsid w:val="00AC33FE"/>
    <w:rsid w:val="00AC6320"/>
    <w:rsid w:val="00AD2498"/>
    <w:rsid w:val="00AE2F13"/>
    <w:rsid w:val="00AE5445"/>
    <w:rsid w:val="00AE5610"/>
    <w:rsid w:val="00B02957"/>
    <w:rsid w:val="00B10074"/>
    <w:rsid w:val="00B12AD5"/>
    <w:rsid w:val="00B13E02"/>
    <w:rsid w:val="00B1458E"/>
    <w:rsid w:val="00B468C2"/>
    <w:rsid w:val="00B54B99"/>
    <w:rsid w:val="00B64230"/>
    <w:rsid w:val="00B704EA"/>
    <w:rsid w:val="00B72A68"/>
    <w:rsid w:val="00B8722F"/>
    <w:rsid w:val="00B94C1B"/>
    <w:rsid w:val="00BA15FF"/>
    <w:rsid w:val="00BB20E6"/>
    <w:rsid w:val="00BB5415"/>
    <w:rsid w:val="00C077DB"/>
    <w:rsid w:val="00C21A4E"/>
    <w:rsid w:val="00C2344F"/>
    <w:rsid w:val="00C37F86"/>
    <w:rsid w:val="00C64245"/>
    <w:rsid w:val="00C65574"/>
    <w:rsid w:val="00C80D36"/>
    <w:rsid w:val="00C8275A"/>
    <w:rsid w:val="00CB2936"/>
    <w:rsid w:val="00CB2959"/>
    <w:rsid w:val="00CC689D"/>
    <w:rsid w:val="00CD1391"/>
    <w:rsid w:val="00CF3A33"/>
    <w:rsid w:val="00CF506F"/>
    <w:rsid w:val="00D03740"/>
    <w:rsid w:val="00D0398D"/>
    <w:rsid w:val="00D07F6A"/>
    <w:rsid w:val="00D12A8B"/>
    <w:rsid w:val="00D148FC"/>
    <w:rsid w:val="00D221AB"/>
    <w:rsid w:val="00D313A5"/>
    <w:rsid w:val="00D36BE1"/>
    <w:rsid w:val="00D44261"/>
    <w:rsid w:val="00D468B5"/>
    <w:rsid w:val="00D72B09"/>
    <w:rsid w:val="00D81BE4"/>
    <w:rsid w:val="00D82B07"/>
    <w:rsid w:val="00DA4C71"/>
    <w:rsid w:val="00DD1D4F"/>
    <w:rsid w:val="00DE219B"/>
    <w:rsid w:val="00E146B3"/>
    <w:rsid w:val="00E33CD5"/>
    <w:rsid w:val="00E45B56"/>
    <w:rsid w:val="00E53ADD"/>
    <w:rsid w:val="00E54C78"/>
    <w:rsid w:val="00E57815"/>
    <w:rsid w:val="00E57B9E"/>
    <w:rsid w:val="00E641F1"/>
    <w:rsid w:val="00E739CF"/>
    <w:rsid w:val="00E87B3F"/>
    <w:rsid w:val="00E9331D"/>
    <w:rsid w:val="00E96BE4"/>
    <w:rsid w:val="00EA28B9"/>
    <w:rsid w:val="00EA47C6"/>
    <w:rsid w:val="00EA5BA3"/>
    <w:rsid w:val="00EC3A68"/>
    <w:rsid w:val="00EC4B81"/>
    <w:rsid w:val="00EC7D36"/>
    <w:rsid w:val="00F225F2"/>
    <w:rsid w:val="00F32785"/>
    <w:rsid w:val="00F3362B"/>
    <w:rsid w:val="00F44436"/>
    <w:rsid w:val="00F52C09"/>
    <w:rsid w:val="00F6060C"/>
    <w:rsid w:val="00F60E0C"/>
    <w:rsid w:val="00F64C5F"/>
    <w:rsid w:val="00F7129C"/>
    <w:rsid w:val="00F727EC"/>
    <w:rsid w:val="00F76629"/>
    <w:rsid w:val="00FD2578"/>
    <w:rsid w:val="00F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EB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63EB1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63E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1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238D5"/>
    <w:pPr>
      <w:spacing w:after="0" w:line="240" w:lineRule="auto"/>
    </w:pPr>
  </w:style>
  <w:style w:type="character" w:styleId="a8">
    <w:name w:val="Hyperlink"/>
    <w:basedOn w:val="a0"/>
    <w:rsid w:val="00B72A6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1E5E"/>
    <w:pPr>
      <w:ind w:left="720"/>
      <w:contextualSpacing/>
    </w:pPr>
  </w:style>
  <w:style w:type="table" w:styleId="aa">
    <w:name w:val="Table Grid"/>
    <w:basedOn w:val="a1"/>
    <w:rsid w:val="00C21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262AD7"/>
    <w:rPr>
      <w:b/>
      <w:bCs/>
    </w:rPr>
  </w:style>
  <w:style w:type="numbering" w:customStyle="1" w:styleId="WW8Num1">
    <w:name w:val="WW8Num1"/>
    <w:rsid w:val="00F76629"/>
    <w:pPr>
      <w:numPr>
        <w:numId w:val="10"/>
      </w:numPr>
    </w:pPr>
  </w:style>
  <w:style w:type="numbering" w:customStyle="1" w:styleId="WW8Num11">
    <w:name w:val="WW8Num11"/>
    <w:rsid w:val="008271EC"/>
  </w:style>
  <w:style w:type="paragraph" w:customStyle="1" w:styleId="formattext">
    <w:name w:val="formattext"/>
    <w:basedOn w:val="a"/>
    <w:rsid w:val="00646E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6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EB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63EB1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63E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1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238D5"/>
    <w:pPr>
      <w:spacing w:after="0" w:line="240" w:lineRule="auto"/>
    </w:pPr>
  </w:style>
  <w:style w:type="character" w:styleId="a8">
    <w:name w:val="Hyperlink"/>
    <w:basedOn w:val="a0"/>
    <w:rsid w:val="00B72A6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1E5E"/>
    <w:pPr>
      <w:ind w:left="720"/>
      <w:contextualSpacing/>
    </w:pPr>
  </w:style>
  <w:style w:type="table" w:styleId="aa">
    <w:name w:val="Table Grid"/>
    <w:basedOn w:val="a1"/>
    <w:rsid w:val="00C21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262AD7"/>
    <w:rPr>
      <w:b/>
      <w:bCs/>
    </w:rPr>
  </w:style>
  <w:style w:type="numbering" w:customStyle="1" w:styleId="WW8Num1">
    <w:name w:val="WW8Num1"/>
    <w:rsid w:val="00F76629"/>
    <w:pPr>
      <w:numPr>
        <w:numId w:val="10"/>
      </w:numPr>
    </w:pPr>
  </w:style>
  <w:style w:type="numbering" w:customStyle="1" w:styleId="WW8Num11">
    <w:name w:val="WW8Num11"/>
    <w:rsid w:val="008271EC"/>
  </w:style>
  <w:style w:type="paragraph" w:customStyle="1" w:styleId="formattext">
    <w:name w:val="formattext"/>
    <w:basedOn w:val="a"/>
    <w:rsid w:val="00646E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dmunicipa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223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Женя</cp:lastModifiedBy>
  <cp:revision>2</cp:revision>
  <cp:lastPrinted>2015-12-25T09:30:00Z</cp:lastPrinted>
  <dcterms:created xsi:type="dcterms:W3CDTF">2015-12-25T09:39:00Z</dcterms:created>
  <dcterms:modified xsi:type="dcterms:W3CDTF">2015-12-25T09:39:00Z</dcterms:modified>
</cp:coreProperties>
</file>